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188138" w14:textId="7DE79404" w:rsidR="002E5626" w:rsidRDefault="001269AA" w:rsidP="00221E29">
      <w:pPr>
        <w:jc w:val="center"/>
        <w:rPr>
          <w:b/>
          <w:sz w:val="20"/>
          <w:szCs w:val="20"/>
        </w:rPr>
      </w:pPr>
      <w:r w:rsidRPr="0004079C">
        <w:rPr>
          <w:b/>
          <w:noProof/>
          <w:sz w:val="20"/>
          <w:szCs w:val="20"/>
        </w:rPr>
        <w:drawing>
          <wp:anchor distT="0" distB="0" distL="114300" distR="114300" simplePos="0" relativeHeight="251660288" behindDoc="1" locked="0" layoutInCell="1" allowOverlap="1" wp14:anchorId="32A5CC0C" wp14:editId="064078E3">
            <wp:simplePos x="0" y="0"/>
            <wp:positionH relativeFrom="column">
              <wp:posOffset>26745</wp:posOffset>
            </wp:positionH>
            <wp:positionV relativeFrom="paragraph">
              <wp:posOffset>157480</wp:posOffset>
            </wp:positionV>
            <wp:extent cx="853440" cy="782955"/>
            <wp:effectExtent l="0" t="0" r="0" b="4445"/>
            <wp:wrapTight wrapText="bothSides">
              <wp:wrapPolygon edited="0">
                <wp:start x="0" y="0"/>
                <wp:lineTo x="0" y="21372"/>
                <wp:lineTo x="21214" y="21372"/>
                <wp:lineTo x="2121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9-12-20 at 1.25.44 PM.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53440" cy="782955"/>
                    </a:xfrm>
                    <a:prstGeom prst="rect">
                      <a:avLst/>
                    </a:prstGeom>
                  </pic:spPr>
                </pic:pic>
              </a:graphicData>
            </a:graphic>
            <wp14:sizeRelH relativeFrom="page">
              <wp14:pctWidth>0</wp14:pctWidth>
            </wp14:sizeRelH>
            <wp14:sizeRelV relativeFrom="page">
              <wp14:pctHeight>0</wp14:pctHeight>
            </wp14:sizeRelV>
          </wp:anchor>
        </w:drawing>
      </w:r>
    </w:p>
    <w:p w14:paraId="135AD2F1" w14:textId="7EA43DE6" w:rsidR="0025761B" w:rsidRPr="0004079C" w:rsidRDefault="0029269C" w:rsidP="00221E29">
      <w:pPr>
        <w:jc w:val="center"/>
        <w:rPr>
          <w:b/>
          <w:sz w:val="20"/>
          <w:szCs w:val="20"/>
        </w:rPr>
      </w:pPr>
      <w:r w:rsidRPr="0004079C">
        <w:rPr>
          <w:b/>
          <w:noProof/>
          <w:sz w:val="20"/>
          <w:szCs w:val="20"/>
        </w:rPr>
        <w:drawing>
          <wp:anchor distT="0" distB="0" distL="114300" distR="114300" simplePos="0" relativeHeight="251658240" behindDoc="1" locked="0" layoutInCell="1" allowOverlap="1" wp14:anchorId="0BCFE971" wp14:editId="02A2D491">
            <wp:simplePos x="0" y="0"/>
            <wp:positionH relativeFrom="column">
              <wp:posOffset>4876315</wp:posOffset>
            </wp:positionH>
            <wp:positionV relativeFrom="paragraph">
              <wp:posOffset>0</wp:posOffset>
            </wp:positionV>
            <wp:extent cx="853440" cy="782955"/>
            <wp:effectExtent l="0" t="0" r="0" b="4445"/>
            <wp:wrapTight wrapText="bothSides">
              <wp:wrapPolygon edited="0">
                <wp:start x="0" y="0"/>
                <wp:lineTo x="0" y="21372"/>
                <wp:lineTo x="21214" y="21372"/>
                <wp:lineTo x="2121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9-12-20 at 1.25.44 PM.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53440" cy="782955"/>
                    </a:xfrm>
                    <a:prstGeom prst="rect">
                      <a:avLst/>
                    </a:prstGeom>
                  </pic:spPr>
                </pic:pic>
              </a:graphicData>
            </a:graphic>
            <wp14:sizeRelH relativeFrom="page">
              <wp14:pctWidth>0</wp14:pctWidth>
            </wp14:sizeRelH>
            <wp14:sizeRelV relativeFrom="page">
              <wp14:pctHeight>0</wp14:pctHeight>
            </wp14:sizeRelV>
          </wp:anchor>
        </w:drawing>
      </w:r>
      <w:r w:rsidR="00574B18" w:rsidRPr="0004079C">
        <w:rPr>
          <w:b/>
          <w:sz w:val="20"/>
          <w:szCs w:val="20"/>
        </w:rPr>
        <w:t>MIGHTY PIONEERS</w:t>
      </w:r>
      <w:r w:rsidR="005D567F" w:rsidRPr="0004079C">
        <w:rPr>
          <w:b/>
          <w:sz w:val="20"/>
          <w:szCs w:val="20"/>
        </w:rPr>
        <w:t xml:space="preserve"> </w:t>
      </w:r>
    </w:p>
    <w:p w14:paraId="1E5B29F1" w14:textId="1E79FE53" w:rsidR="00221E29" w:rsidRPr="0004079C" w:rsidRDefault="00221E29" w:rsidP="00221E29">
      <w:pPr>
        <w:jc w:val="center"/>
        <w:rPr>
          <w:b/>
          <w:sz w:val="20"/>
          <w:szCs w:val="20"/>
        </w:rPr>
      </w:pPr>
      <w:r w:rsidRPr="0004079C">
        <w:rPr>
          <w:b/>
          <w:sz w:val="20"/>
          <w:szCs w:val="20"/>
        </w:rPr>
        <w:t>WAIVER AND RELEASE AGREEMENT</w:t>
      </w:r>
    </w:p>
    <w:p w14:paraId="2D6A3398" w14:textId="30DA6902" w:rsidR="005D567F" w:rsidRPr="00811C23" w:rsidRDefault="00CE471E" w:rsidP="005D567F">
      <w:pPr>
        <w:jc w:val="center"/>
        <w:rPr>
          <w:b/>
          <w:color w:val="FF0000"/>
          <w:sz w:val="20"/>
          <w:szCs w:val="20"/>
        </w:rPr>
      </w:pPr>
      <w:r>
        <w:rPr>
          <w:b/>
          <w:color w:val="FF0000"/>
          <w:sz w:val="20"/>
          <w:szCs w:val="20"/>
        </w:rPr>
        <w:t>Lakeshore League</w:t>
      </w:r>
    </w:p>
    <w:p w14:paraId="66998D2F" w14:textId="72C4D7B0" w:rsidR="005D567F" w:rsidRPr="0004079C" w:rsidRDefault="005D567F" w:rsidP="005D567F">
      <w:pPr>
        <w:jc w:val="center"/>
        <w:rPr>
          <w:b/>
          <w:sz w:val="20"/>
          <w:szCs w:val="20"/>
        </w:rPr>
      </w:pPr>
    </w:p>
    <w:p w14:paraId="7AA940AD" w14:textId="535B1040" w:rsidR="0029269C" w:rsidRDefault="0029269C" w:rsidP="005D567F">
      <w:pPr>
        <w:rPr>
          <w:b/>
          <w:sz w:val="20"/>
          <w:szCs w:val="20"/>
        </w:rPr>
      </w:pPr>
    </w:p>
    <w:p w14:paraId="43EE4D2D" w14:textId="5627D1F9" w:rsidR="0029269C" w:rsidRDefault="0029269C" w:rsidP="005D567F">
      <w:pPr>
        <w:rPr>
          <w:b/>
          <w:sz w:val="20"/>
          <w:szCs w:val="20"/>
        </w:rPr>
      </w:pPr>
    </w:p>
    <w:p w14:paraId="50AF33FE" w14:textId="6C6A7EBF" w:rsidR="00F05C47" w:rsidRDefault="00F05C47" w:rsidP="005D567F">
      <w:pPr>
        <w:rPr>
          <w:b/>
          <w:sz w:val="20"/>
          <w:szCs w:val="20"/>
        </w:rPr>
      </w:pPr>
    </w:p>
    <w:p w14:paraId="4C8D5FAB" w14:textId="77777777" w:rsidR="00F05C47" w:rsidRDefault="00F05C47" w:rsidP="005D567F">
      <w:pPr>
        <w:rPr>
          <w:b/>
          <w:sz w:val="20"/>
          <w:szCs w:val="20"/>
        </w:rPr>
      </w:pPr>
    </w:p>
    <w:p w14:paraId="1EFB302A" w14:textId="69A85687" w:rsidR="0029269C" w:rsidRDefault="005D567F" w:rsidP="005D567F">
      <w:pPr>
        <w:rPr>
          <w:b/>
          <w:sz w:val="20"/>
          <w:szCs w:val="20"/>
        </w:rPr>
      </w:pPr>
      <w:r w:rsidRPr="0004079C">
        <w:rPr>
          <w:b/>
          <w:sz w:val="20"/>
          <w:szCs w:val="20"/>
        </w:rPr>
        <w:t xml:space="preserve">WHO: </w:t>
      </w:r>
    </w:p>
    <w:tbl>
      <w:tblPr>
        <w:tblStyle w:val="TableGrid"/>
        <w:tblW w:w="0" w:type="auto"/>
        <w:tblLook w:val="04A0" w:firstRow="1" w:lastRow="0" w:firstColumn="1" w:lastColumn="0" w:noHBand="0" w:noVBand="1"/>
      </w:tblPr>
      <w:tblGrid>
        <w:gridCol w:w="3113"/>
        <w:gridCol w:w="3113"/>
        <w:gridCol w:w="3114"/>
      </w:tblGrid>
      <w:tr w:rsidR="002E5626" w14:paraId="5DC63132" w14:textId="77777777" w:rsidTr="00F05C47">
        <w:trPr>
          <w:trHeight w:val="278"/>
        </w:trPr>
        <w:tc>
          <w:tcPr>
            <w:tcW w:w="3113" w:type="dxa"/>
            <w:shd w:val="clear" w:color="auto" w:fill="A5A5A5" w:themeFill="accent3"/>
          </w:tcPr>
          <w:p w14:paraId="3B030A00" w14:textId="566E5863" w:rsidR="002E5626" w:rsidRDefault="002E5626" w:rsidP="005D567F">
            <w:pPr>
              <w:rPr>
                <w:b/>
                <w:sz w:val="20"/>
                <w:szCs w:val="20"/>
              </w:rPr>
            </w:pPr>
            <w:r>
              <w:rPr>
                <w:b/>
                <w:sz w:val="20"/>
                <w:szCs w:val="20"/>
              </w:rPr>
              <w:t>Divisions</w:t>
            </w:r>
          </w:p>
        </w:tc>
        <w:tc>
          <w:tcPr>
            <w:tcW w:w="3113" w:type="dxa"/>
            <w:shd w:val="clear" w:color="auto" w:fill="A5A5A5" w:themeFill="accent3"/>
          </w:tcPr>
          <w:p w14:paraId="7EA382BB" w14:textId="5A5FBAA1" w:rsidR="002E5626" w:rsidRDefault="002E5626" w:rsidP="005D567F">
            <w:pPr>
              <w:rPr>
                <w:b/>
                <w:sz w:val="20"/>
                <w:szCs w:val="20"/>
              </w:rPr>
            </w:pPr>
            <w:r>
              <w:rPr>
                <w:b/>
                <w:sz w:val="20"/>
                <w:szCs w:val="20"/>
              </w:rPr>
              <w:t>Ages</w:t>
            </w:r>
          </w:p>
        </w:tc>
        <w:tc>
          <w:tcPr>
            <w:tcW w:w="3114" w:type="dxa"/>
            <w:shd w:val="clear" w:color="auto" w:fill="A5A5A5" w:themeFill="accent3"/>
          </w:tcPr>
          <w:p w14:paraId="61DB2CE1" w14:textId="1F639E1F" w:rsidR="002E5626" w:rsidRDefault="002E5626" w:rsidP="005D567F">
            <w:pPr>
              <w:rPr>
                <w:b/>
                <w:sz w:val="20"/>
                <w:szCs w:val="20"/>
              </w:rPr>
            </w:pPr>
            <w:r>
              <w:rPr>
                <w:b/>
                <w:sz w:val="20"/>
                <w:szCs w:val="20"/>
              </w:rPr>
              <w:t>Coaches</w:t>
            </w:r>
          </w:p>
        </w:tc>
      </w:tr>
      <w:tr w:rsidR="008018C0" w14:paraId="51A70438" w14:textId="77777777" w:rsidTr="00F05C47">
        <w:trPr>
          <w:trHeight w:val="278"/>
        </w:trPr>
        <w:tc>
          <w:tcPr>
            <w:tcW w:w="3113" w:type="dxa"/>
          </w:tcPr>
          <w:p w14:paraId="175A23F5" w14:textId="19B1A5F4" w:rsidR="008018C0" w:rsidRPr="002E5626" w:rsidRDefault="008018C0" w:rsidP="005D567F">
            <w:pPr>
              <w:rPr>
                <w:sz w:val="20"/>
                <w:szCs w:val="20"/>
              </w:rPr>
            </w:pPr>
            <w:r w:rsidRPr="002E5626">
              <w:rPr>
                <w:sz w:val="20"/>
                <w:szCs w:val="20"/>
              </w:rPr>
              <w:t>Power Puff</w:t>
            </w:r>
          </w:p>
        </w:tc>
        <w:tc>
          <w:tcPr>
            <w:tcW w:w="3113" w:type="dxa"/>
          </w:tcPr>
          <w:p w14:paraId="78222AD8" w14:textId="469F19D1" w:rsidR="008018C0" w:rsidRPr="002E5626" w:rsidRDefault="008018C0" w:rsidP="005D567F">
            <w:pPr>
              <w:rPr>
                <w:sz w:val="20"/>
                <w:szCs w:val="20"/>
              </w:rPr>
            </w:pPr>
            <w:r w:rsidRPr="002E5626">
              <w:rPr>
                <w:sz w:val="20"/>
                <w:szCs w:val="20"/>
              </w:rPr>
              <w:t>Entering 1</w:t>
            </w:r>
            <w:r w:rsidRPr="002E5626">
              <w:rPr>
                <w:sz w:val="20"/>
                <w:szCs w:val="20"/>
                <w:vertAlign w:val="superscript"/>
              </w:rPr>
              <w:t>st</w:t>
            </w:r>
            <w:r w:rsidRPr="002E5626">
              <w:rPr>
                <w:sz w:val="20"/>
                <w:szCs w:val="20"/>
              </w:rPr>
              <w:t>-3</w:t>
            </w:r>
            <w:r w:rsidRPr="002E5626">
              <w:rPr>
                <w:sz w:val="20"/>
                <w:szCs w:val="20"/>
                <w:vertAlign w:val="superscript"/>
              </w:rPr>
              <w:t>rd</w:t>
            </w:r>
            <w:r w:rsidRPr="002E5626">
              <w:rPr>
                <w:sz w:val="20"/>
                <w:szCs w:val="20"/>
              </w:rPr>
              <w:t xml:space="preserve"> grade</w:t>
            </w:r>
          </w:p>
        </w:tc>
        <w:tc>
          <w:tcPr>
            <w:tcW w:w="3114" w:type="dxa"/>
            <w:vMerge w:val="restart"/>
          </w:tcPr>
          <w:p w14:paraId="502DEAF3" w14:textId="77777777" w:rsidR="008018C0" w:rsidRDefault="008018C0" w:rsidP="005D567F">
            <w:pPr>
              <w:rPr>
                <w:sz w:val="20"/>
                <w:szCs w:val="20"/>
              </w:rPr>
            </w:pPr>
          </w:p>
          <w:p w14:paraId="51D28D30" w14:textId="0C9B4658" w:rsidR="008018C0" w:rsidRPr="00F05C47" w:rsidRDefault="008018C0" w:rsidP="005D567F">
            <w:pPr>
              <w:rPr>
                <w:sz w:val="20"/>
                <w:szCs w:val="20"/>
              </w:rPr>
            </w:pPr>
            <w:r>
              <w:rPr>
                <w:sz w:val="20"/>
                <w:szCs w:val="20"/>
              </w:rPr>
              <w:t>Mighty Pioneer volunteer coaches.</w:t>
            </w:r>
          </w:p>
        </w:tc>
      </w:tr>
      <w:tr w:rsidR="008018C0" w14:paraId="30F86F89" w14:textId="77777777" w:rsidTr="00F05C47">
        <w:trPr>
          <w:trHeight w:val="278"/>
        </w:trPr>
        <w:tc>
          <w:tcPr>
            <w:tcW w:w="3113" w:type="dxa"/>
          </w:tcPr>
          <w:p w14:paraId="0F59B422" w14:textId="599E94AF" w:rsidR="008018C0" w:rsidRPr="002E5626" w:rsidRDefault="008018C0" w:rsidP="005D567F">
            <w:pPr>
              <w:rPr>
                <w:sz w:val="20"/>
                <w:szCs w:val="20"/>
              </w:rPr>
            </w:pPr>
            <w:r w:rsidRPr="002E5626">
              <w:rPr>
                <w:sz w:val="20"/>
                <w:szCs w:val="20"/>
              </w:rPr>
              <w:t>Junior League</w:t>
            </w:r>
          </w:p>
        </w:tc>
        <w:tc>
          <w:tcPr>
            <w:tcW w:w="3113" w:type="dxa"/>
          </w:tcPr>
          <w:p w14:paraId="7F604361" w14:textId="23750E09" w:rsidR="008018C0" w:rsidRPr="002E5626" w:rsidRDefault="008018C0" w:rsidP="005D567F">
            <w:pPr>
              <w:rPr>
                <w:sz w:val="20"/>
                <w:szCs w:val="20"/>
              </w:rPr>
            </w:pPr>
            <w:r w:rsidRPr="002E5626">
              <w:rPr>
                <w:sz w:val="20"/>
                <w:szCs w:val="20"/>
              </w:rPr>
              <w:t>Entering 4</w:t>
            </w:r>
            <w:r w:rsidRPr="002E5626">
              <w:rPr>
                <w:sz w:val="20"/>
                <w:szCs w:val="20"/>
                <w:vertAlign w:val="superscript"/>
              </w:rPr>
              <w:t>th</w:t>
            </w:r>
            <w:r w:rsidRPr="002E5626">
              <w:rPr>
                <w:sz w:val="20"/>
                <w:szCs w:val="20"/>
              </w:rPr>
              <w:t>-6</w:t>
            </w:r>
            <w:r w:rsidRPr="002E5626">
              <w:rPr>
                <w:sz w:val="20"/>
                <w:szCs w:val="20"/>
                <w:vertAlign w:val="superscript"/>
              </w:rPr>
              <w:t>th</w:t>
            </w:r>
            <w:r w:rsidRPr="002E5626">
              <w:rPr>
                <w:sz w:val="20"/>
                <w:szCs w:val="20"/>
              </w:rPr>
              <w:t xml:space="preserve"> grade</w:t>
            </w:r>
          </w:p>
        </w:tc>
        <w:tc>
          <w:tcPr>
            <w:tcW w:w="3114" w:type="dxa"/>
            <w:vMerge/>
          </w:tcPr>
          <w:p w14:paraId="2B05E7EF" w14:textId="1326757A" w:rsidR="008018C0" w:rsidRPr="00F05C47" w:rsidRDefault="008018C0" w:rsidP="005D567F">
            <w:pPr>
              <w:rPr>
                <w:sz w:val="20"/>
                <w:szCs w:val="20"/>
              </w:rPr>
            </w:pPr>
          </w:p>
        </w:tc>
      </w:tr>
      <w:tr w:rsidR="008018C0" w14:paraId="5062C224" w14:textId="77777777" w:rsidTr="00F05C47">
        <w:trPr>
          <w:trHeight w:val="278"/>
        </w:trPr>
        <w:tc>
          <w:tcPr>
            <w:tcW w:w="3113" w:type="dxa"/>
          </w:tcPr>
          <w:p w14:paraId="45DBA3F9" w14:textId="29C3F3F3" w:rsidR="008018C0" w:rsidRPr="002E5626" w:rsidRDefault="008018C0" w:rsidP="005D567F">
            <w:pPr>
              <w:rPr>
                <w:sz w:val="20"/>
                <w:szCs w:val="20"/>
              </w:rPr>
            </w:pPr>
            <w:r w:rsidRPr="002E5626">
              <w:rPr>
                <w:sz w:val="20"/>
                <w:szCs w:val="20"/>
              </w:rPr>
              <w:t>Senior League</w:t>
            </w:r>
          </w:p>
        </w:tc>
        <w:tc>
          <w:tcPr>
            <w:tcW w:w="3113" w:type="dxa"/>
          </w:tcPr>
          <w:p w14:paraId="162E730F" w14:textId="1B453D62" w:rsidR="008018C0" w:rsidRPr="002E5626" w:rsidRDefault="008018C0" w:rsidP="005D567F">
            <w:pPr>
              <w:rPr>
                <w:sz w:val="20"/>
                <w:szCs w:val="20"/>
              </w:rPr>
            </w:pPr>
            <w:r w:rsidRPr="002E5626">
              <w:rPr>
                <w:sz w:val="20"/>
                <w:szCs w:val="20"/>
              </w:rPr>
              <w:t>Entering 7</w:t>
            </w:r>
            <w:r w:rsidRPr="002E5626">
              <w:rPr>
                <w:sz w:val="20"/>
                <w:szCs w:val="20"/>
                <w:vertAlign w:val="superscript"/>
              </w:rPr>
              <w:t>th</w:t>
            </w:r>
            <w:r w:rsidRPr="002E5626">
              <w:rPr>
                <w:sz w:val="20"/>
                <w:szCs w:val="20"/>
              </w:rPr>
              <w:t>-8</w:t>
            </w:r>
            <w:r w:rsidRPr="002E5626">
              <w:rPr>
                <w:sz w:val="20"/>
                <w:szCs w:val="20"/>
                <w:vertAlign w:val="superscript"/>
              </w:rPr>
              <w:t>th</w:t>
            </w:r>
            <w:r w:rsidRPr="002E5626">
              <w:rPr>
                <w:sz w:val="20"/>
                <w:szCs w:val="20"/>
              </w:rPr>
              <w:t xml:space="preserve"> grade</w:t>
            </w:r>
          </w:p>
        </w:tc>
        <w:tc>
          <w:tcPr>
            <w:tcW w:w="3114" w:type="dxa"/>
            <w:vMerge/>
          </w:tcPr>
          <w:p w14:paraId="0F00B3A2" w14:textId="598FA1D9" w:rsidR="008018C0" w:rsidRPr="00F05C47" w:rsidRDefault="008018C0" w:rsidP="005D567F">
            <w:pPr>
              <w:rPr>
                <w:sz w:val="20"/>
                <w:szCs w:val="20"/>
              </w:rPr>
            </w:pPr>
          </w:p>
        </w:tc>
      </w:tr>
    </w:tbl>
    <w:p w14:paraId="5FF4A175" w14:textId="77777777" w:rsidR="005D567F" w:rsidRPr="0004079C" w:rsidRDefault="005D567F" w:rsidP="005D567F">
      <w:pPr>
        <w:rPr>
          <w:b/>
          <w:sz w:val="20"/>
          <w:szCs w:val="20"/>
        </w:rPr>
      </w:pPr>
    </w:p>
    <w:p w14:paraId="6AF171A4" w14:textId="77777777" w:rsidR="00847165" w:rsidRDefault="005D567F" w:rsidP="002E5626">
      <w:pPr>
        <w:spacing w:line="240" w:lineRule="auto"/>
        <w:contextualSpacing/>
        <w:rPr>
          <w:b/>
          <w:sz w:val="20"/>
          <w:szCs w:val="20"/>
        </w:rPr>
      </w:pPr>
      <w:r w:rsidRPr="0004079C">
        <w:rPr>
          <w:b/>
          <w:sz w:val="20"/>
          <w:szCs w:val="20"/>
        </w:rPr>
        <w:t xml:space="preserve">WHAT: </w:t>
      </w:r>
    </w:p>
    <w:p w14:paraId="161B1413" w14:textId="761A923F" w:rsidR="002E5626" w:rsidRDefault="002E5626" w:rsidP="002E5626">
      <w:pPr>
        <w:spacing w:line="240" w:lineRule="auto"/>
        <w:contextualSpacing/>
        <w:rPr>
          <w:b/>
          <w:color w:val="C00000"/>
        </w:rPr>
      </w:pPr>
      <w:r w:rsidRPr="00F05C47">
        <w:rPr>
          <w:b/>
          <w:color w:val="FF0000"/>
        </w:rPr>
        <w:t>The Sturgeon Bay Girl’s Little League has a new look this year!  In an effort to help build our softball program and keep our girls playing together, we have team</w:t>
      </w:r>
      <w:r w:rsidR="00F635DB">
        <w:rPr>
          <w:b/>
          <w:color w:val="FF0000"/>
        </w:rPr>
        <w:t>ed</w:t>
      </w:r>
      <w:r w:rsidRPr="00F05C47">
        <w:rPr>
          <w:b/>
          <w:color w:val="FF0000"/>
        </w:rPr>
        <w:t xml:space="preserve"> up with Sturgeon Bay, Southern Door, Gibraltar, and Algoma to make some updates to the rules, competition, and philosophy to help benefit softball at all Door/Kewaunee county schools.</w:t>
      </w:r>
    </w:p>
    <w:p w14:paraId="7F0E9C08" w14:textId="277D89C5" w:rsidR="005D567F" w:rsidRPr="0004079C" w:rsidRDefault="005D567F" w:rsidP="005D567F">
      <w:pPr>
        <w:rPr>
          <w:b/>
          <w:bCs/>
          <w:sz w:val="20"/>
          <w:szCs w:val="20"/>
        </w:rPr>
      </w:pPr>
    </w:p>
    <w:p w14:paraId="08DE41CD" w14:textId="518EFA90" w:rsidR="005D567F" w:rsidRPr="0004079C" w:rsidRDefault="005D567F" w:rsidP="005D567F">
      <w:pPr>
        <w:rPr>
          <w:b/>
          <w:sz w:val="20"/>
          <w:szCs w:val="20"/>
        </w:rPr>
      </w:pPr>
    </w:p>
    <w:p w14:paraId="7C4E6A23" w14:textId="77777777" w:rsidR="001269AA" w:rsidRDefault="005D567F" w:rsidP="005D567F">
      <w:pPr>
        <w:rPr>
          <w:b/>
          <w:sz w:val="20"/>
          <w:szCs w:val="20"/>
        </w:rPr>
      </w:pPr>
      <w:r w:rsidRPr="0004079C">
        <w:rPr>
          <w:b/>
          <w:sz w:val="20"/>
          <w:szCs w:val="20"/>
        </w:rPr>
        <w:t xml:space="preserve">WHERE: </w:t>
      </w:r>
      <w:r w:rsidR="00F52C67" w:rsidRPr="0004079C">
        <w:rPr>
          <w:b/>
          <w:sz w:val="20"/>
          <w:szCs w:val="20"/>
        </w:rPr>
        <w:t xml:space="preserve"> </w:t>
      </w:r>
    </w:p>
    <w:p w14:paraId="5B82F8DE" w14:textId="0BE01807" w:rsidR="004E35AF" w:rsidRDefault="002E5626" w:rsidP="001269AA">
      <w:pPr>
        <w:pStyle w:val="ListParagraph"/>
        <w:numPr>
          <w:ilvl w:val="0"/>
          <w:numId w:val="8"/>
        </w:numPr>
        <w:rPr>
          <w:bCs/>
          <w:sz w:val="20"/>
          <w:szCs w:val="20"/>
        </w:rPr>
      </w:pPr>
      <w:r w:rsidRPr="001269AA">
        <w:rPr>
          <w:bCs/>
          <w:sz w:val="20"/>
          <w:szCs w:val="20"/>
        </w:rPr>
        <w:t xml:space="preserve">League games will be played at the </w:t>
      </w:r>
      <w:r w:rsidR="004E35AF">
        <w:rPr>
          <w:bCs/>
          <w:sz w:val="20"/>
          <w:szCs w:val="20"/>
        </w:rPr>
        <w:t xml:space="preserve">Sturgeon Bay </w:t>
      </w:r>
      <w:r w:rsidR="00F635DB">
        <w:rPr>
          <w:bCs/>
          <w:sz w:val="20"/>
          <w:szCs w:val="20"/>
        </w:rPr>
        <w:t>G</w:t>
      </w:r>
      <w:r w:rsidR="004E35AF">
        <w:rPr>
          <w:bCs/>
          <w:sz w:val="20"/>
          <w:szCs w:val="20"/>
        </w:rPr>
        <w:t xml:space="preserve">irl’s </w:t>
      </w:r>
      <w:r w:rsidR="00F635DB">
        <w:rPr>
          <w:bCs/>
          <w:sz w:val="20"/>
          <w:szCs w:val="20"/>
        </w:rPr>
        <w:t>L</w:t>
      </w:r>
      <w:r w:rsidRPr="001269AA">
        <w:rPr>
          <w:bCs/>
          <w:sz w:val="20"/>
          <w:szCs w:val="20"/>
        </w:rPr>
        <w:t xml:space="preserve">ittle </w:t>
      </w:r>
      <w:r w:rsidR="00F635DB">
        <w:rPr>
          <w:bCs/>
          <w:sz w:val="20"/>
          <w:szCs w:val="20"/>
        </w:rPr>
        <w:t>L</w:t>
      </w:r>
      <w:r w:rsidRPr="001269AA">
        <w:rPr>
          <w:bCs/>
          <w:sz w:val="20"/>
          <w:szCs w:val="20"/>
        </w:rPr>
        <w:t xml:space="preserve">eague fields.  </w:t>
      </w:r>
    </w:p>
    <w:p w14:paraId="752F3CC7" w14:textId="2F066B35" w:rsidR="005D567F" w:rsidRPr="001269AA" w:rsidRDefault="002E5626" w:rsidP="001269AA">
      <w:pPr>
        <w:pStyle w:val="ListParagraph"/>
        <w:numPr>
          <w:ilvl w:val="0"/>
          <w:numId w:val="8"/>
        </w:numPr>
        <w:rPr>
          <w:bCs/>
          <w:sz w:val="20"/>
          <w:szCs w:val="20"/>
        </w:rPr>
      </w:pPr>
      <w:r w:rsidRPr="001269AA">
        <w:rPr>
          <w:bCs/>
          <w:sz w:val="20"/>
          <w:szCs w:val="20"/>
        </w:rPr>
        <w:t>Practice locations will be determined by coaches.</w:t>
      </w:r>
    </w:p>
    <w:p w14:paraId="110D5A11" w14:textId="77777777" w:rsidR="00397EB0" w:rsidRDefault="00397EB0" w:rsidP="00502B32">
      <w:pPr>
        <w:rPr>
          <w:b/>
          <w:sz w:val="20"/>
          <w:szCs w:val="20"/>
        </w:rPr>
      </w:pPr>
    </w:p>
    <w:p w14:paraId="566E774A" w14:textId="77777777" w:rsidR="001269AA" w:rsidRDefault="005D567F" w:rsidP="00677B88">
      <w:pPr>
        <w:rPr>
          <w:b/>
          <w:sz w:val="20"/>
          <w:szCs w:val="20"/>
        </w:rPr>
      </w:pPr>
      <w:r w:rsidRPr="0004079C">
        <w:rPr>
          <w:b/>
          <w:sz w:val="20"/>
          <w:szCs w:val="20"/>
        </w:rPr>
        <w:t xml:space="preserve">WHEN: </w:t>
      </w:r>
      <w:r w:rsidR="005E74A7" w:rsidRPr="0004079C">
        <w:rPr>
          <w:b/>
          <w:sz w:val="20"/>
          <w:szCs w:val="20"/>
        </w:rPr>
        <w:t xml:space="preserve">  </w:t>
      </w:r>
    </w:p>
    <w:p w14:paraId="6162851B" w14:textId="2829BD02" w:rsidR="00677B88" w:rsidRDefault="002E5626" w:rsidP="001269AA">
      <w:pPr>
        <w:pStyle w:val="ListParagraph"/>
        <w:numPr>
          <w:ilvl w:val="0"/>
          <w:numId w:val="6"/>
        </w:numPr>
        <w:rPr>
          <w:sz w:val="20"/>
          <w:szCs w:val="20"/>
        </w:rPr>
      </w:pPr>
      <w:r w:rsidRPr="001269AA">
        <w:rPr>
          <w:sz w:val="20"/>
          <w:szCs w:val="20"/>
        </w:rPr>
        <w:t>All divisions will play on Monday nights at either 5:00 or 6:30.</w:t>
      </w:r>
      <w:r w:rsidR="00F635DB">
        <w:rPr>
          <w:sz w:val="20"/>
          <w:szCs w:val="20"/>
        </w:rPr>
        <w:t xml:space="preserve"> Games will have a </w:t>
      </w:r>
      <w:proofErr w:type="gramStart"/>
      <w:r w:rsidR="00F635DB">
        <w:rPr>
          <w:sz w:val="20"/>
          <w:szCs w:val="20"/>
        </w:rPr>
        <w:t>1.5 hour</w:t>
      </w:r>
      <w:proofErr w:type="gramEnd"/>
      <w:r w:rsidR="00F635DB">
        <w:rPr>
          <w:sz w:val="20"/>
          <w:szCs w:val="20"/>
        </w:rPr>
        <w:t xml:space="preserve"> limit.</w:t>
      </w:r>
    </w:p>
    <w:p w14:paraId="7D9CD147" w14:textId="221D21F4" w:rsidR="001269AA" w:rsidRDefault="00F635DB" w:rsidP="001269AA">
      <w:pPr>
        <w:pStyle w:val="ListParagraph"/>
        <w:numPr>
          <w:ilvl w:val="0"/>
          <w:numId w:val="6"/>
        </w:numPr>
        <w:rPr>
          <w:sz w:val="20"/>
          <w:szCs w:val="20"/>
        </w:rPr>
      </w:pPr>
      <w:r>
        <w:rPr>
          <w:sz w:val="20"/>
          <w:szCs w:val="20"/>
        </w:rPr>
        <w:t xml:space="preserve">Season is </w:t>
      </w:r>
      <w:r w:rsidR="001269AA">
        <w:rPr>
          <w:sz w:val="20"/>
          <w:szCs w:val="20"/>
        </w:rPr>
        <w:t xml:space="preserve">5 weeks long beginning </w:t>
      </w:r>
      <w:r>
        <w:rPr>
          <w:sz w:val="20"/>
          <w:szCs w:val="20"/>
        </w:rPr>
        <w:t>June 1</w:t>
      </w:r>
      <w:proofErr w:type="gramStart"/>
      <w:r w:rsidRPr="00F635DB">
        <w:rPr>
          <w:sz w:val="20"/>
          <w:szCs w:val="20"/>
          <w:vertAlign w:val="superscript"/>
        </w:rPr>
        <w:t>st</w:t>
      </w:r>
      <w:r>
        <w:rPr>
          <w:sz w:val="20"/>
          <w:szCs w:val="20"/>
        </w:rPr>
        <w:t xml:space="preserve">  through</w:t>
      </w:r>
      <w:proofErr w:type="gramEnd"/>
      <w:r>
        <w:rPr>
          <w:sz w:val="20"/>
          <w:szCs w:val="20"/>
        </w:rPr>
        <w:t xml:space="preserve"> June 29</w:t>
      </w:r>
      <w:r w:rsidRPr="00F635DB">
        <w:rPr>
          <w:sz w:val="20"/>
          <w:szCs w:val="20"/>
          <w:vertAlign w:val="superscript"/>
        </w:rPr>
        <w:t>th</w:t>
      </w:r>
      <w:r>
        <w:rPr>
          <w:sz w:val="20"/>
          <w:szCs w:val="20"/>
        </w:rPr>
        <w:t>.</w:t>
      </w:r>
    </w:p>
    <w:p w14:paraId="41902680" w14:textId="35760BA2" w:rsidR="000E21AF" w:rsidRDefault="000E21AF" w:rsidP="001269AA">
      <w:pPr>
        <w:pStyle w:val="ListParagraph"/>
        <w:numPr>
          <w:ilvl w:val="0"/>
          <w:numId w:val="6"/>
        </w:numPr>
        <w:rPr>
          <w:sz w:val="20"/>
          <w:szCs w:val="20"/>
        </w:rPr>
      </w:pPr>
      <w:r>
        <w:rPr>
          <w:sz w:val="20"/>
          <w:szCs w:val="20"/>
        </w:rPr>
        <w:t>Make-up games will be played on Wednesday nights or at the end of the season.  It will be up to the coaches to determine make</w:t>
      </w:r>
      <w:r w:rsidR="00F635DB">
        <w:rPr>
          <w:sz w:val="20"/>
          <w:szCs w:val="20"/>
        </w:rPr>
        <w:t>-</w:t>
      </w:r>
      <w:r>
        <w:rPr>
          <w:sz w:val="20"/>
          <w:szCs w:val="20"/>
        </w:rPr>
        <w:t>ups.</w:t>
      </w:r>
    </w:p>
    <w:p w14:paraId="3B5DEDE6" w14:textId="7A4D7BC8" w:rsidR="004E35AF" w:rsidRPr="001269AA" w:rsidRDefault="004E35AF" w:rsidP="001269AA">
      <w:pPr>
        <w:pStyle w:val="ListParagraph"/>
        <w:numPr>
          <w:ilvl w:val="0"/>
          <w:numId w:val="6"/>
        </w:numPr>
        <w:rPr>
          <w:sz w:val="20"/>
          <w:szCs w:val="20"/>
        </w:rPr>
      </w:pPr>
      <w:r>
        <w:rPr>
          <w:sz w:val="20"/>
          <w:szCs w:val="20"/>
        </w:rPr>
        <w:t xml:space="preserve">Coaches will make game cancellations decisions by 3:30 and then communicate it out on </w:t>
      </w:r>
      <w:proofErr w:type="spellStart"/>
      <w:r>
        <w:rPr>
          <w:sz w:val="20"/>
          <w:szCs w:val="20"/>
        </w:rPr>
        <w:t>TeamSnap</w:t>
      </w:r>
      <w:proofErr w:type="spellEnd"/>
      <w:r>
        <w:rPr>
          <w:sz w:val="20"/>
          <w:szCs w:val="20"/>
        </w:rPr>
        <w:t>.</w:t>
      </w:r>
    </w:p>
    <w:p w14:paraId="446E3694" w14:textId="77777777" w:rsidR="009D024F" w:rsidRPr="0004079C" w:rsidRDefault="009D024F" w:rsidP="00502B32">
      <w:pPr>
        <w:rPr>
          <w:sz w:val="20"/>
          <w:szCs w:val="20"/>
        </w:rPr>
      </w:pPr>
    </w:p>
    <w:p w14:paraId="06D6BCEA" w14:textId="77777777" w:rsidR="000E21AF" w:rsidRDefault="005E74A7" w:rsidP="00502B32">
      <w:pPr>
        <w:rPr>
          <w:sz w:val="20"/>
          <w:szCs w:val="20"/>
        </w:rPr>
      </w:pPr>
      <w:r w:rsidRPr="0004079C">
        <w:rPr>
          <w:b/>
          <w:sz w:val="20"/>
          <w:szCs w:val="20"/>
        </w:rPr>
        <w:t>COST:</w:t>
      </w:r>
      <w:r w:rsidRPr="0004079C">
        <w:rPr>
          <w:sz w:val="20"/>
          <w:szCs w:val="20"/>
        </w:rPr>
        <w:t xml:space="preserve"> </w:t>
      </w:r>
    </w:p>
    <w:p w14:paraId="0981DDD4" w14:textId="3104239B" w:rsidR="00F05C47" w:rsidRPr="000E21AF" w:rsidRDefault="00F05C47" w:rsidP="000E21AF">
      <w:pPr>
        <w:pStyle w:val="ListParagraph"/>
        <w:numPr>
          <w:ilvl w:val="0"/>
          <w:numId w:val="9"/>
        </w:numPr>
        <w:rPr>
          <w:sz w:val="20"/>
          <w:szCs w:val="20"/>
        </w:rPr>
      </w:pPr>
      <w:r w:rsidRPr="000E21AF">
        <w:rPr>
          <w:sz w:val="20"/>
          <w:szCs w:val="20"/>
        </w:rPr>
        <w:t>$40 per player</w:t>
      </w:r>
    </w:p>
    <w:p w14:paraId="0BDD82CD" w14:textId="7CA60E5C" w:rsidR="005E74A7" w:rsidRPr="001269AA" w:rsidRDefault="000F1AB6" w:rsidP="001269AA">
      <w:pPr>
        <w:pStyle w:val="ListParagraph"/>
        <w:numPr>
          <w:ilvl w:val="0"/>
          <w:numId w:val="7"/>
        </w:numPr>
        <w:rPr>
          <w:sz w:val="20"/>
          <w:szCs w:val="20"/>
        </w:rPr>
      </w:pPr>
      <w:r w:rsidRPr="001269AA">
        <w:rPr>
          <w:sz w:val="20"/>
          <w:szCs w:val="20"/>
        </w:rPr>
        <w:t xml:space="preserve">Costs include uniforms, insurance, </w:t>
      </w:r>
      <w:r w:rsidR="00F05C47" w:rsidRPr="001269AA">
        <w:rPr>
          <w:sz w:val="20"/>
          <w:szCs w:val="20"/>
        </w:rPr>
        <w:t>field maintenance, and umpire fees.</w:t>
      </w:r>
    </w:p>
    <w:p w14:paraId="512A6AD5" w14:textId="6EA34011" w:rsidR="004874EB" w:rsidRDefault="004874EB" w:rsidP="00502B32">
      <w:pPr>
        <w:rPr>
          <w:b/>
          <w:sz w:val="20"/>
          <w:szCs w:val="20"/>
        </w:rPr>
      </w:pPr>
    </w:p>
    <w:p w14:paraId="07DDB023" w14:textId="4ED44B38" w:rsidR="000E21AF" w:rsidRDefault="000E21AF" w:rsidP="00502B32">
      <w:pPr>
        <w:rPr>
          <w:b/>
          <w:sz w:val="20"/>
          <w:szCs w:val="20"/>
        </w:rPr>
      </w:pPr>
      <w:r>
        <w:rPr>
          <w:b/>
          <w:sz w:val="20"/>
          <w:szCs w:val="20"/>
        </w:rPr>
        <w:t>ADDITIONAL INFORMATION:</w:t>
      </w:r>
    </w:p>
    <w:p w14:paraId="415690F7" w14:textId="520C2BBC" w:rsidR="000E21AF" w:rsidRPr="00A14E1F" w:rsidRDefault="00A14E1F" w:rsidP="000E21AF">
      <w:pPr>
        <w:pStyle w:val="ListParagraph"/>
        <w:numPr>
          <w:ilvl w:val="0"/>
          <w:numId w:val="7"/>
        </w:numPr>
        <w:rPr>
          <w:sz w:val="20"/>
          <w:szCs w:val="20"/>
        </w:rPr>
      </w:pPr>
      <w:r w:rsidRPr="00A14E1F">
        <w:rPr>
          <w:sz w:val="20"/>
          <w:szCs w:val="20"/>
        </w:rPr>
        <w:t>If a division can form more than one team, a draft will be held between the coaches.</w:t>
      </w:r>
    </w:p>
    <w:p w14:paraId="37F6BBB1" w14:textId="49526EA5" w:rsidR="00A14E1F" w:rsidRDefault="00A14E1F" w:rsidP="000E21AF">
      <w:pPr>
        <w:pStyle w:val="ListParagraph"/>
        <w:numPr>
          <w:ilvl w:val="0"/>
          <w:numId w:val="7"/>
        </w:numPr>
        <w:rPr>
          <w:sz w:val="20"/>
          <w:szCs w:val="20"/>
        </w:rPr>
      </w:pPr>
      <w:r w:rsidRPr="00A14E1F">
        <w:rPr>
          <w:sz w:val="20"/>
          <w:szCs w:val="20"/>
        </w:rPr>
        <w:t>No tryouts.</w:t>
      </w:r>
    </w:p>
    <w:p w14:paraId="7A6B96F7" w14:textId="0CA907CB" w:rsidR="00A14E1F" w:rsidRDefault="00A14E1F" w:rsidP="000E21AF">
      <w:pPr>
        <w:pStyle w:val="ListParagraph"/>
        <w:numPr>
          <w:ilvl w:val="0"/>
          <w:numId w:val="7"/>
        </w:numPr>
        <w:rPr>
          <w:sz w:val="20"/>
          <w:szCs w:val="20"/>
        </w:rPr>
      </w:pPr>
      <w:r>
        <w:rPr>
          <w:sz w:val="20"/>
          <w:szCs w:val="20"/>
        </w:rPr>
        <w:t>Teams will be established by May 1</w:t>
      </w:r>
      <w:r w:rsidRPr="00A14E1F">
        <w:rPr>
          <w:sz w:val="20"/>
          <w:szCs w:val="20"/>
          <w:vertAlign w:val="superscript"/>
        </w:rPr>
        <w:t>st</w:t>
      </w:r>
      <w:r w:rsidR="00F635DB">
        <w:rPr>
          <w:sz w:val="20"/>
          <w:szCs w:val="20"/>
        </w:rPr>
        <w:t>.</w:t>
      </w:r>
    </w:p>
    <w:p w14:paraId="23EA0C28" w14:textId="4B9CA43A" w:rsidR="00A14E1F" w:rsidRDefault="00A14E1F" w:rsidP="000E21AF">
      <w:pPr>
        <w:pStyle w:val="ListParagraph"/>
        <w:numPr>
          <w:ilvl w:val="0"/>
          <w:numId w:val="7"/>
        </w:numPr>
        <w:rPr>
          <w:sz w:val="20"/>
          <w:szCs w:val="20"/>
        </w:rPr>
      </w:pPr>
      <w:r>
        <w:rPr>
          <w:sz w:val="20"/>
          <w:szCs w:val="20"/>
        </w:rPr>
        <w:t>Practices will begin the week of May 4</w:t>
      </w:r>
      <w:r w:rsidRPr="00A14E1F">
        <w:rPr>
          <w:sz w:val="20"/>
          <w:szCs w:val="20"/>
          <w:vertAlign w:val="superscript"/>
        </w:rPr>
        <w:t>th</w:t>
      </w:r>
      <w:r w:rsidR="00F635DB">
        <w:rPr>
          <w:sz w:val="20"/>
          <w:szCs w:val="20"/>
        </w:rPr>
        <w:t>.</w:t>
      </w:r>
      <w:r>
        <w:rPr>
          <w:sz w:val="20"/>
          <w:szCs w:val="20"/>
        </w:rPr>
        <w:t xml:space="preserve"> </w:t>
      </w:r>
    </w:p>
    <w:p w14:paraId="1C537DBA" w14:textId="7A1B897B" w:rsidR="00A14E1F" w:rsidRPr="00A14E1F" w:rsidRDefault="00A14E1F" w:rsidP="000E21AF">
      <w:pPr>
        <w:pStyle w:val="ListParagraph"/>
        <w:numPr>
          <w:ilvl w:val="0"/>
          <w:numId w:val="7"/>
        </w:numPr>
        <w:rPr>
          <w:sz w:val="20"/>
          <w:szCs w:val="20"/>
        </w:rPr>
      </w:pPr>
      <w:r>
        <w:rPr>
          <w:sz w:val="20"/>
          <w:szCs w:val="20"/>
        </w:rPr>
        <w:t xml:space="preserve">All team communication will come through the </w:t>
      </w:r>
      <w:proofErr w:type="spellStart"/>
      <w:r>
        <w:rPr>
          <w:sz w:val="20"/>
          <w:szCs w:val="20"/>
        </w:rPr>
        <w:t>TeamSnap</w:t>
      </w:r>
      <w:proofErr w:type="spellEnd"/>
      <w:r>
        <w:rPr>
          <w:sz w:val="20"/>
          <w:szCs w:val="20"/>
        </w:rPr>
        <w:t xml:space="preserve"> app. </w:t>
      </w:r>
      <w:r w:rsidR="004E35AF">
        <w:rPr>
          <w:sz w:val="20"/>
          <w:szCs w:val="20"/>
        </w:rPr>
        <w:t xml:space="preserve"> Once you register, you will get an invitation to join </w:t>
      </w:r>
      <w:proofErr w:type="spellStart"/>
      <w:r w:rsidR="004E35AF">
        <w:rPr>
          <w:sz w:val="20"/>
          <w:szCs w:val="20"/>
        </w:rPr>
        <w:t>TeamSnap</w:t>
      </w:r>
      <w:proofErr w:type="spellEnd"/>
      <w:r w:rsidR="004E35AF">
        <w:rPr>
          <w:sz w:val="20"/>
          <w:szCs w:val="20"/>
        </w:rPr>
        <w:t xml:space="preserve">.  If you are already a </w:t>
      </w:r>
      <w:proofErr w:type="spellStart"/>
      <w:r w:rsidR="004E35AF">
        <w:rPr>
          <w:sz w:val="20"/>
          <w:szCs w:val="20"/>
        </w:rPr>
        <w:t>TeamSnap</w:t>
      </w:r>
      <w:proofErr w:type="spellEnd"/>
      <w:r w:rsidR="004E35AF">
        <w:rPr>
          <w:sz w:val="20"/>
          <w:szCs w:val="20"/>
        </w:rPr>
        <w:t xml:space="preserve"> member, your </w:t>
      </w:r>
      <w:r w:rsidR="00447F7A">
        <w:rPr>
          <w:sz w:val="20"/>
          <w:szCs w:val="20"/>
        </w:rPr>
        <w:t xml:space="preserve">new </w:t>
      </w:r>
      <w:r w:rsidR="004E35AF">
        <w:rPr>
          <w:sz w:val="20"/>
          <w:szCs w:val="20"/>
        </w:rPr>
        <w:t>team will show up.</w:t>
      </w:r>
    </w:p>
    <w:p w14:paraId="3E6E34CE" w14:textId="77777777" w:rsidR="004874EB" w:rsidRDefault="004874EB" w:rsidP="00502B32">
      <w:pPr>
        <w:rPr>
          <w:b/>
          <w:sz w:val="20"/>
          <w:szCs w:val="20"/>
        </w:rPr>
      </w:pPr>
    </w:p>
    <w:p w14:paraId="5F65AF76" w14:textId="77777777" w:rsidR="00847165" w:rsidRDefault="005E74A7" w:rsidP="00502B32">
      <w:pPr>
        <w:rPr>
          <w:sz w:val="20"/>
          <w:szCs w:val="20"/>
        </w:rPr>
      </w:pPr>
      <w:r w:rsidRPr="0004079C">
        <w:rPr>
          <w:b/>
          <w:sz w:val="20"/>
          <w:szCs w:val="20"/>
        </w:rPr>
        <w:t>REGISTRATION:</w:t>
      </w:r>
      <w:r w:rsidRPr="0004079C">
        <w:rPr>
          <w:sz w:val="20"/>
          <w:szCs w:val="20"/>
        </w:rPr>
        <w:t xml:space="preserve"> </w:t>
      </w:r>
    </w:p>
    <w:p w14:paraId="3A6C9647" w14:textId="265B067E" w:rsidR="005E74A7" w:rsidRDefault="00DA7815" w:rsidP="00847165">
      <w:pPr>
        <w:pStyle w:val="ListParagraph"/>
        <w:numPr>
          <w:ilvl w:val="0"/>
          <w:numId w:val="10"/>
        </w:numPr>
        <w:rPr>
          <w:sz w:val="20"/>
          <w:szCs w:val="20"/>
        </w:rPr>
      </w:pPr>
      <w:r w:rsidRPr="00847165">
        <w:rPr>
          <w:sz w:val="20"/>
          <w:szCs w:val="20"/>
          <w:highlight w:val="yellow"/>
          <w:u w:val="single"/>
        </w:rPr>
        <w:t xml:space="preserve">Registration deadline is </w:t>
      </w:r>
      <w:r w:rsidR="002E5626" w:rsidRPr="00847165">
        <w:rPr>
          <w:sz w:val="20"/>
          <w:szCs w:val="20"/>
          <w:highlight w:val="yellow"/>
          <w:u w:val="single"/>
        </w:rPr>
        <w:t>April 1</w:t>
      </w:r>
      <w:r w:rsidR="00A14E1F" w:rsidRPr="00847165">
        <w:rPr>
          <w:sz w:val="20"/>
          <w:szCs w:val="20"/>
          <w:highlight w:val="yellow"/>
          <w:u w:val="single"/>
        </w:rPr>
        <w:t>0</w:t>
      </w:r>
      <w:r w:rsidR="002E5626" w:rsidRPr="00847165">
        <w:rPr>
          <w:sz w:val="20"/>
          <w:szCs w:val="20"/>
          <w:highlight w:val="yellow"/>
          <w:u w:val="single"/>
          <w:vertAlign w:val="superscript"/>
        </w:rPr>
        <w:t>th</w:t>
      </w:r>
      <w:r w:rsidRPr="00847165">
        <w:rPr>
          <w:sz w:val="20"/>
          <w:szCs w:val="20"/>
        </w:rPr>
        <w:t>.  All fees must be paid before participation is allowed.</w:t>
      </w:r>
      <w:r w:rsidR="005E74A7" w:rsidRPr="00847165">
        <w:rPr>
          <w:sz w:val="20"/>
          <w:szCs w:val="20"/>
        </w:rPr>
        <w:t xml:space="preserve"> </w:t>
      </w:r>
    </w:p>
    <w:p w14:paraId="0D14E8B7" w14:textId="0118CEBA" w:rsidR="00F635DB" w:rsidRPr="00F635DB" w:rsidRDefault="00F635DB" w:rsidP="00F635DB">
      <w:pPr>
        <w:pStyle w:val="ListParagraph"/>
        <w:numPr>
          <w:ilvl w:val="0"/>
          <w:numId w:val="10"/>
        </w:numPr>
        <w:rPr>
          <w:sz w:val="20"/>
          <w:szCs w:val="20"/>
        </w:rPr>
      </w:pPr>
      <w:r w:rsidRPr="00847165">
        <w:rPr>
          <w:sz w:val="20"/>
          <w:szCs w:val="20"/>
        </w:rPr>
        <w:t xml:space="preserve">Register online only. </w:t>
      </w:r>
    </w:p>
    <w:p w14:paraId="22DCDFBA" w14:textId="283857CB" w:rsidR="004874EB" w:rsidRPr="00F05C47" w:rsidRDefault="002E5626" w:rsidP="00502B32">
      <w:pPr>
        <w:pStyle w:val="ListParagraph"/>
        <w:numPr>
          <w:ilvl w:val="0"/>
          <w:numId w:val="5"/>
        </w:numPr>
        <w:rPr>
          <w:sz w:val="20"/>
          <w:szCs w:val="20"/>
        </w:rPr>
      </w:pPr>
      <w:r>
        <w:rPr>
          <w:sz w:val="20"/>
          <w:szCs w:val="20"/>
        </w:rPr>
        <w:t>Lakeshore League Registration Link</w:t>
      </w:r>
      <w:r w:rsidR="0076145A">
        <w:rPr>
          <w:sz w:val="20"/>
          <w:szCs w:val="20"/>
        </w:rPr>
        <w:t>:</w:t>
      </w:r>
      <w:r w:rsidR="00397EB0" w:rsidRPr="00397EB0">
        <w:t xml:space="preserve"> </w:t>
      </w:r>
      <w:hyperlink r:id="rId8" w:tgtFrame="_blank" w:history="1">
        <w:r w:rsidRPr="002C7A97">
          <w:rPr>
            <w:rFonts w:ascii="Helvetica" w:eastAsia="Times New Roman" w:hAnsi="Helvetica" w:cs="Times New Roman"/>
            <w:color w:val="0061FF"/>
            <w:spacing w:val="-1"/>
            <w:sz w:val="20"/>
            <w:szCs w:val="20"/>
            <w:u w:val="single"/>
          </w:rPr>
          <w:t>https://go.teamsnap.com/forms/227522</w:t>
        </w:r>
      </w:hyperlink>
    </w:p>
    <w:p w14:paraId="65DF6540" w14:textId="77777777" w:rsidR="00847165" w:rsidRDefault="00847165" w:rsidP="005E74A7">
      <w:pPr>
        <w:spacing w:before="240"/>
        <w:jc w:val="both"/>
        <w:rPr>
          <w:sz w:val="20"/>
          <w:szCs w:val="20"/>
        </w:rPr>
      </w:pPr>
    </w:p>
    <w:p w14:paraId="10DFA563" w14:textId="77777777" w:rsidR="00847165" w:rsidRDefault="00847165" w:rsidP="005E74A7">
      <w:pPr>
        <w:spacing w:before="240"/>
        <w:jc w:val="both"/>
        <w:rPr>
          <w:sz w:val="20"/>
          <w:szCs w:val="20"/>
        </w:rPr>
      </w:pPr>
    </w:p>
    <w:p w14:paraId="018216DD" w14:textId="77777777" w:rsidR="00847165" w:rsidRDefault="00847165" w:rsidP="005E74A7">
      <w:pPr>
        <w:spacing w:before="240"/>
        <w:jc w:val="both"/>
        <w:rPr>
          <w:sz w:val="20"/>
          <w:szCs w:val="20"/>
        </w:rPr>
      </w:pPr>
    </w:p>
    <w:p w14:paraId="46299316" w14:textId="6ED8780A" w:rsidR="00221E29" w:rsidRPr="0004079C" w:rsidRDefault="00221E29" w:rsidP="005E74A7">
      <w:pPr>
        <w:spacing w:before="240"/>
        <w:jc w:val="both"/>
        <w:rPr>
          <w:sz w:val="20"/>
          <w:szCs w:val="20"/>
        </w:rPr>
      </w:pPr>
      <w:r w:rsidRPr="0004079C">
        <w:rPr>
          <w:sz w:val="20"/>
          <w:szCs w:val="20"/>
        </w:rPr>
        <w:t>In consideration for the participation of</w:t>
      </w:r>
      <w:r w:rsidR="00B4067F" w:rsidRPr="0004079C">
        <w:rPr>
          <w:sz w:val="20"/>
          <w:szCs w:val="20"/>
        </w:rPr>
        <w:t xml:space="preserve"> </w:t>
      </w:r>
      <w:r w:rsidRPr="0004079C">
        <w:rPr>
          <w:sz w:val="20"/>
          <w:szCs w:val="20"/>
        </w:rPr>
        <w:t>______________________</w:t>
      </w:r>
      <w:r w:rsidR="00B4067F" w:rsidRPr="0004079C">
        <w:rPr>
          <w:sz w:val="20"/>
          <w:szCs w:val="20"/>
        </w:rPr>
        <w:t xml:space="preserve"> </w:t>
      </w:r>
      <w:r w:rsidRPr="0004079C">
        <w:rPr>
          <w:sz w:val="20"/>
          <w:szCs w:val="20"/>
        </w:rPr>
        <w:t>(“Participant</w:t>
      </w:r>
      <w:r w:rsidR="005E74A7" w:rsidRPr="0004079C">
        <w:rPr>
          <w:sz w:val="20"/>
          <w:szCs w:val="20"/>
        </w:rPr>
        <w:t xml:space="preserve"> Name</w:t>
      </w:r>
      <w:r w:rsidRPr="0004079C">
        <w:rPr>
          <w:sz w:val="20"/>
          <w:szCs w:val="20"/>
        </w:rPr>
        <w:t xml:space="preserve">”) in </w:t>
      </w:r>
      <w:r w:rsidR="00574B18" w:rsidRPr="0004079C">
        <w:rPr>
          <w:sz w:val="20"/>
          <w:szCs w:val="20"/>
        </w:rPr>
        <w:t xml:space="preserve">the Mighty Pioneers </w:t>
      </w:r>
      <w:r w:rsidR="005D567F" w:rsidRPr="0004079C">
        <w:rPr>
          <w:sz w:val="20"/>
          <w:szCs w:val="20"/>
        </w:rPr>
        <w:t>P</w:t>
      </w:r>
      <w:r w:rsidR="00574B18" w:rsidRPr="0004079C">
        <w:rPr>
          <w:sz w:val="20"/>
          <w:szCs w:val="20"/>
        </w:rPr>
        <w:t>rogram</w:t>
      </w:r>
      <w:r w:rsidR="00FD4AB1" w:rsidRPr="0004079C">
        <w:rPr>
          <w:sz w:val="20"/>
          <w:szCs w:val="20"/>
        </w:rPr>
        <w:t>:</w:t>
      </w:r>
      <w:r w:rsidRPr="0004079C">
        <w:rPr>
          <w:sz w:val="20"/>
          <w:szCs w:val="20"/>
        </w:rPr>
        <w:t xml:space="preserve"> Football, Basketball</w:t>
      </w:r>
      <w:r w:rsidR="00160725" w:rsidRPr="0004079C">
        <w:rPr>
          <w:sz w:val="20"/>
          <w:szCs w:val="20"/>
        </w:rPr>
        <w:t>, Volleyball, Softball, Baseball</w:t>
      </w:r>
      <w:r w:rsidR="005D1DCB">
        <w:rPr>
          <w:sz w:val="20"/>
          <w:szCs w:val="20"/>
        </w:rPr>
        <w:t xml:space="preserve">, Tournament Team, </w:t>
      </w:r>
      <w:r w:rsidR="00A14E1F">
        <w:rPr>
          <w:sz w:val="20"/>
          <w:szCs w:val="20"/>
        </w:rPr>
        <w:t xml:space="preserve">Lakeshore League, </w:t>
      </w:r>
      <w:r w:rsidR="005D1DCB">
        <w:rPr>
          <w:sz w:val="20"/>
          <w:szCs w:val="20"/>
        </w:rPr>
        <w:t>Camp</w:t>
      </w:r>
      <w:r w:rsidRPr="0004079C">
        <w:rPr>
          <w:sz w:val="20"/>
          <w:szCs w:val="20"/>
        </w:rPr>
        <w:t xml:space="preserve"> </w:t>
      </w:r>
      <w:r w:rsidRPr="00D50057">
        <w:rPr>
          <w:b/>
          <w:sz w:val="20"/>
          <w:szCs w:val="20"/>
          <w:highlight w:val="yellow"/>
        </w:rPr>
        <w:t>(</w:t>
      </w:r>
      <w:r w:rsidRPr="00D50057">
        <w:rPr>
          <w:b/>
          <w:i/>
          <w:sz w:val="20"/>
          <w:szCs w:val="20"/>
          <w:highlight w:val="yellow"/>
        </w:rPr>
        <w:t>circle all that apply</w:t>
      </w:r>
      <w:r w:rsidRPr="00D50057">
        <w:rPr>
          <w:b/>
          <w:sz w:val="20"/>
          <w:szCs w:val="20"/>
          <w:highlight w:val="yellow"/>
        </w:rPr>
        <w:t>)</w:t>
      </w:r>
      <w:r w:rsidRPr="0004079C">
        <w:rPr>
          <w:sz w:val="20"/>
          <w:szCs w:val="20"/>
        </w:rPr>
        <w:t xml:space="preserve"> the lawful parent(s)/guardian(s)</w:t>
      </w:r>
      <w:r w:rsidR="00B4067F" w:rsidRPr="0004079C">
        <w:rPr>
          <w:sz w:val="20"/>
          <w:szCs w:val="20"/>
        </w:rPr>
        <w:t xml:space="preserve"> </w:t>
      </w:r>
      <w:r w:rsidRPr="0004079C">
        <w:rPr>
          <w:sz w:val="20"/>
          <w:szCs w:val="20"/>
        </w:rPr>
        <w:t>___________________________</w:t>
      </w:r>
      <w:r w:rsidR="00B4067F" w:rsidRPr="0004079C">
        <w:rPr>
          <w:sz w:val="20"/>
          <w:szCs w:val="20"/>
        </w:rPr>
        <w:t xml:space="preserve"> </w:t>
      </w:r>
      <w:r w:rsidRPr="0004079C">
        <w:rPr>
          <w:sz w:val="20"/>
          <w:szCs w:val="20"/>
        </w:rPr>
        <w:t>(“Parents” or “Parent”) agree</w:t>
      </w:r>
      <w:r w:rsidR="00B4067F" w:rsidRPr="0004079C">
        <w:rPr>
          <w:sz w:val="20"/>
          <w:szCs w:val="20"/>
        </w:rPr>
        <w:t>(</w:t>
      </w:r>
      <w:r w:rsidRPr="0004079C">
        <w:rPr>
          <w:sz w:val="20"/>
          <w:szCs w:val="20"/>
        </w:rPr>
        <w:t>s</w:t>
      </w:r>
      <w:r w:rsidR="00B4067F" w:rsidRPr="0004079C">
        <w:rPr>
          <w:sz w:val="20"/>
          <w:szCs w:val="20"/>
        </w:rPr>
        <w:t>)</w:t>
      </w:r>
      <w:r w:rsidRPr="0004079C">
        <w:rPr>
          <w:sz w:val="20"/>
          <w:szCs w:val="20"/>
        </w:rPr>
        <w:t xml:space="preserve"> to the following:</w:t>
      </w:r>
    </w:p>
    <w:p w14:paraId="43FC9AEB" w14:textId="148CBEDF" w:rsidR="00221E29" w:rsidRDefault="00221E29" w:rsidP="00221E29">
      <w:pPr>
        <w:pStyle w:val="ListParagraph"/>
        <w:numPr>
          <w:ilvl w:val="0"/>
          <w:numId w:val="2"/>
        </w:numPr>
        <w:spacing w:before="240"/>
        <w:jc w:val="both"/>
        <w:rPr>
          <w:sz w:val="20"/>
          <w:szCs w:val="20"/>
        </w:rPr>
      </w:pPr>
      <w:r w:rsidRPr="0004079C">
        <w:rPr>
          <w:b/>
          <w:sz w:val="20"/>
          <w:szCs w:val="20"/>
          <w:u w:val="single"/>
        </w:rPr>
        <w:t>Emergency Medical Needs:</w:t>
      </w:r>
      <w:r w:rsidRPr="0004079C">
        <w:rPr>
          <w:sz w:val="20"/>
          <w:szCs w:val="20"/>
        </w:rPr>
        <w:t xml:space="preserve"> If Participant is sick or injured or otherwise requires medical intervention, Parent authorizes an athletic trainer, certified emergency personnel, and/or doctor of medicine or dentistry to provide such treatment and/or emergency transportation so as to receive such </w:t>
      </w:r>
      <w:r w:rsidR="000E5E52" w:rsidRPr="0004079C">
        <w:rPr>
          <w:sz w:val="20"/>
          <w:szCs w:val="20"/>
        </w:rPr>
        <w:t>treatment</w:t>
      </w:r>
      <w:r w:rsidRPr="0004079C">
        <w:rPr>
          <w:sz w:val="20"/>
          <w:szCs w:val="20"/>
        </w:rPr>
        <w:t>.  Parent shall defend, hold harmless, indemnify and release the</w:t>
      </w:r>
      <w:r w:rsidR="00984438" w:rsidRPr="0004079C">
        <w:rPr>
          <w:sz w:val="20"/>
          <w:szCs w:val="20"/>
        </w:rPr>
        <w:t xml:space="preserve"> School District of Sevastopol and </w:t>
      </w:r>
      <w:r w:rsidRPr="0004079C">
        <w:rPr>
          <w:sz w:val="20"/>
          <w:szCs w:val="20"/>
        </w:rPr>
        <w:t xml:space="preserve">the </w:t>
      </w:r>
      <w:r w:rsidR="00574B18" w:rsidRPr="0004079C">
        <w:rPr>
          <w:sz w:val="20"/>
          <w:szCs w:val="20"/>
        </w:rPr>
        <w:t xml:space="preserve">Mighty Pioneers </w:t>
      </w:r>
      <w:r w:rsidR="005D567F" w:rsidRPr="0004079C">
        <w:rPr>
          <w:sz w:val="20"/>
          <w:szCs w:val="20"/>
        </w:rPr>
        <w:t>P</w:t>
      </w:r>
      <w:r w:rsidR="00574B18" w:rsidRPr="0004079C">
        <w:rPr>
          <w:sz w:val="20"/>
          <w:szCs w:val="20"/>
        </w:rPr>
        <w:t>rogram</w:t>
      </w:r>
      <w:r w:rsidRPr="0004079C">
        <w:rPr>
          <w:sz w:val="20"/>
          <w:szCs w:val="20"/>
        </w:rPr>
        <w:t>, their officers, employees, agents and volunteers, from and against any and all claims, demands, actions or causes of action of any sort on account of damage to personal property, or personal injury or death which may result from emergency medical/hospital care or treatment that may be rendered pursuant to this authorization.  Parent shall be responsible for all necessary charges incurred by any hospitalization, treatment, or emergency transportation rendered pursuant to this authorization.</w:t>
      </w:r>
    </w:p>
    <w:p w14:paraId="4CD000BD" w14:textId="77777777" w:rsidR="000E5E52" w:rsidRPr="00A14E1F" w:rsidRDefault="000E5E52" w:rsidP="00A14E1F">
      <w:pPr>
        <w:spacing w:before="240"/>
        <w:jc w:val="both"/>
        <w:rPr>
          <w:sz w:val="20"/>
          <w:szCs w:val="20"/>
        </w:rPr>
      </w:pPr>
    </w:p>
    <w:p w14:paraId="62B9248E" w14:textId="77777777" w:rsidR="00221E29" w:rsidRPr="0004079C" w:rsidRDefault="00221E29" w:rsidP="00221E29">
      <w:pPr>
        <w:pStyle w:val="ListParagraph"/>
        <w:numPr>
          <w:ilvl w:val="0"/>
          <w:numId w:val="2"/>
        </w:numPr>
        <w:spacing w:before="240"/>
        <w:jc w:val="both"/>
        <w:rPr>
          <w:sz w:val="20"/>
          <w:szCs w:val="20"/>
        </w:rPr>
      </w:pPr>
      <w:r w:rsidRPr="0004079C">
        <w:rPr>
          <w:b/>
          <w:sz w:val="20"/>
          <w:szCs w:val="20"/>
          <w:u w:val="single"/>
        </w:rPr>
        <w:t>Emergency Contact:</w:t>
      </w:r>
      <w:r w:rsidRPr="0004079C">
        <w:rPr>
          <w:sz w:val="20"/>
          <w:szCs w:val="20"/>
        </w:rPr>
        <w:t xml:space="preserve"> In case of an emergency, Parent requests that the following individuals be contacted:</w:t>
      </w:r>
    </w:p>
    <w:p w14:paraId="73BC49E1" w14:textId="77777777" w:rsidR="000E5E52" w:rsidRPr="0004079C" w:rsidRDefault="000E5E52" w:rsidP="000E5E52">
      <w:pPr>
        <w:pStyle w:val="ListParagraph"/>
        <w:spacing w:before="240"/>
        <w:jc w:val="both"/>
        <w:rPr>
          <w:sz w:val="20"/>
          <w:szCs w:val="20"/>
        </w:rPr>
      </w:pPr>
    </w:p>
    <w:p w14:paraId="196B24F7" w14:textId="77777777" w:rsidR="000E5E52" w:rsidRPr="0004079C" w:rsidRDefault="000E5E52" w:rsidP="000E5E52">
      <w:pPr>
        <w:pStyle w:val="ListParagraph"/>
        <w:pBdr>
          <w:bottom w:val="single" w:sz="12" w:space="1" w:color="auto"/>
        </w:pBdr>
        <w:spacing w:before="240"/>
        <w:jc w:val="both"/>
        <w:rPr>
          <w:b/>
          <w:sz w:val="20"/>
          <w:szCs w:val="20"/>
          <w:u w:val="single"/>
        </w:rPr>
      </w:pPr>
    </w:p>
    <w:p w14:paraId="3E75E4AF" w14:textId="77777777" w:rsidR="000E5E52" w:rsidRPr="0004079C" w:rsidRDefault="000E5E52" w:rsidP="000E5E52">
      <w:pPr>
        <w:pStyle w:val="ListParagraph"/>
        <w:spacing w:before="240"/>
        <w:jc w:val="both"/>
        <w:rPr>
          <w:sz w:val="20"/>
          <w:szCs w:val="20"/>
        </w:rPr>
      </w:pPr>
      <w:r w:rsidRPr="0004079C">
        <w:rPr>
          <w:sz w:val="20"/>
          <w:szCs w:val="20"/>
        </w:rPr>
        <w:t>Name, Phone, Relationship to Participant, Date</w:t>
      </w:r>
    </w:p>
    <w:p w14:paraId="4BD2D5F4" w14:textId="77777777" w:rsidR="000E5E52" w:rsidRPr="0004079C" w:rsidRDefault="000E5E52" w:rsidP="000E5E52">
      <w:pPr>
        <w:pStyle w:val="ListParagraph"/>
        <w:spacing w:before="240"/>
        <w:jc w:val="both"/>
        <w:rPr>
          <w:sz w:val="20"/>
          <w:szCs w:val="20"/>
        </w:rPr>
      </w:pPr>
    </w:p>
    <w:p w14:paraId="7266DD4F" w14:textId="77777777" w:rsidR="000E5E52" w:rsidRPr="0004079C" w:rsidRDefault="000E5E52" w:rsidP="000E5E52">
      <w:pPr>
        <w:pStyle w:val="ListParagraph"/>
        <w:pBdr>
          <w:bottom w:val="single" w:sz="12" w:space="1" w:color="auto"/>
        </w:pBdr>
        <w:spacing w:before="240"/>
        <w:jc w:val="both"/>
        <w:rPr>
          <w:b/>
          <w:sz w:val="20"/>
          <w:szCs w:val="20"/>
          <w:u w:val="single"/>
        </w:rPr>
      </w:pPr>
    </w:p>
    <w:p w14:paraId="6F452093" w14:textId="77777777" w:rsidR="000E5E52" w:rsidRPr="0004079C" w:rsidRDefault="000E5E52" w:rsidP="000E5E52">
      <w:pPr>
        <w:pStyle w:val="ListParagraph"/>
        <w:pBdr>
          <w:bottom w:val="single" w:sz="12" w:space="1" w:color="auto"/>
        </w:pBdr>
        <w:spacing w:before="240"/>
        <w:jc w:val="both"/>
        <w:rPr>
          <w:b/>
          <w:sz w:val="20"/>
          <w:szCs w:val="20"/>
          <w:u w:val="single"/>
        </w:rPr>
      </w:pPr>
    </w:p>
    <w:p w14:paraId="49FF916D" w14:textId="77777777" w:rsidR="000E5E52" w:rsidRPr="0004079C" w:rsidRDefault="000E5E52" w:rsidP="000E5E52">
      <w:pPr>
        <w:pStyle w:val="ListParagraph"/>
        <w:spacing w:before="240"/>
        <w:jc w:val="both"/>
        <w:rPr>
          <w:sz w:val="20"/>
          <w:szCs w:val="20"/>
        </w:rPr>
      </w:pPr>
      <w:r w:rsidRPr="0004079C">
        <w:rPr>
          <w:sz w:val="20"/>
          <w:szCs w:val="20"/>
        </w:rPr>
        <w:t>Name, Phone, Relationship to Participant, Date</w:t>
      </w:r>
    </w:p>
    <w:p w14:paraId="6C7ADD55" w14:textId="77777777" w:rsidR="000E5E52" w:rsidRPr="0004079C" w:rsidRDefault="000E5E52" w:rsidP="000E5E52">
      <w:pPr>
        <w:pStyle w:val="ListParagraph"/>
        <w:spacing w:before="240"/>
        <w:jc w:val="both"/>
        <w:rPr>
          <w:sz w:val="20"/>
          <w:szCs w:val="20"/>
        </w:rPr>
      </w:pPr>
    </w:p>
    <w:p w14:paraId="408A04CF" w14:textId="77777777" w:rsidR="000E5E52" w:rsidRPr="0004079C" w:rsidRDefault="000E5E52" w:rsidP="000E5E52">
      <w:pPr>
        <w:pStyle w:val="ListParagraph"/>
        <w:spacing w:before="240"/>
        <w:jc w:val="both"/>
        <w:rPr>
          <w:sz w:val="20"/>
          <w:szCs w:val="20"/>
        </w:rPr>
      </w:pPr>
    </w:p>
    <w:p w14:paraId="09E747A7" w14:textId="77777777" w:rsidR="00221E29" w:rsidRPr="0004079C" w:rsidRDefault="00221E29" w:rsidP="00221E29">
      <w:pPr>
        <w:pStyle w:val="ListParagraph"/>
        <w:numPr>
          <w:ilvl w:val="0"/>
          <w:numId w:val="2"/>
        </w:numPr>
        <w:spacing w:before="240"/>
        <w:jc w:val="both"/>
        <w:rPr>
          <w:sz w:val="20"/>
          <w:szCs w:val="20"/>
        </w:rPr>
      </w:pPr>
      <w:r w:rsidRPr="0004079C">
        <w:rPr>
          <w:b/>
          <w:sz w:val="20"/>
          <w:szCs w:val="20"/>
          <w:u w:val="single"/>
        </w:rPr>
        <w:t>Medical Information:</w:t>
      </w:r>
      <w:r w:rsidRPr="0004079C">
        <w:rPr>
          <w:sz w:val="20"/>
          <w:szCs w:val="20"/>
        </w:rPr>
        <w:t xml:space="preserve"> In case of an emergency, Parent requests that any of the aforementioned </w:t>
      </w:r>
      <w:r w:rsidR="000E5E52" w:rsidRPr="0004079C">
        <w:rPr>
          <w:sz w:val="20"/>
          <w:szCs w:val="20"/>
        </w:rPr>
        <w:t>individuals</w:t>
      </w:r>
      <w:r w:rsidRPr="0004079C">
        <w:rPr>
          <w:sz w:val="20"/>
          <w:szCs w:val="20"/>
        </w:rPr>
        <w:t xml:space="preserve"> providing medical treatment be made aware of the following allergies/medical problems which may interfere with or alter treatment:</w:t>
      </w:r>
    </w:p>
    <w:p w14:paraId="08B48BF7" w14:textId="77777777" w:rsidR="000E5E52" w:rsidRPr="0004079C" w:rsidRDefault="000E5E52" w:rsidP="000E5E52">
      <w:pPr>
        <w:pStyle w:val="ListParagraph"/>
        <w:pBdr>
          <w:bottom w:val="single" w:sz="12" w:space="1" w:color="auto"/>
        </w:pBdr>
        <w:spacing w:before="240"/>
        <w:jc w:val="both"/>
        <w:rPr>
          <w:b/>
          <w:sz w:val="20"/>
          <w:szCs w:val="20"/>
          <w:u w:val="single"/>
        </w:rPr>
      </w:pPr>
    </w:p>
    <w:p w14:paraId="116A4259" w14:textId="77777777" w:rsidR="000E5E52" w:rsidRPr="0004079C" w:rsidRDefault="000E5E52" w:rsidP="000E5E52">
      <w:pPr>
        <w:pStyle w:val="ListParagraph"/>
        <w:pBdr>
          <w:bottom w:val="single" w:sz="12" w:space="1" w:color="auto"/>
        </w:pBdr>
        <w:spacing w:before="240"/>
        <w:jc w:val="both"/>
        <w:rPr>
          <w:b/>
          <w:sz w:val="20"/>
          <w:szCs w:val="20"/>
          <w:u w:val="single"/>
        </w:rPr>
      </w:pPr>
    </w:p>
    <w:p w14:paraId="34800BFA" w14:textId="77777777" w:rsidR="000E5E52" w:rsidRPr="0004079C" w:rsidRDefault="000E5E52" w:rsidP="000E5E52">
      <w:pPr>
        <w:pStyle w:val="ListParagraph"/>
        <w:spacing w:before="240"/>
        <w:jc w:val="both"/>
        <w:rPr>
          <w:sz w:val="20"/>
          <w:szCs w:val="20"/>
        </w:rPr>
      </w:pPr>
      <w:r w:rsidRPr="0004079C">
        <w:rPr>
          <w:sz w:val="20"/>
          <w:szCs w:val="20"/>
        </w:rPr>
        <w:t>Medical Diagnosis, Medi</w:t>
      </w:r>
      <w:r w:rsidR="00B4067F" w:rsidRPr="0004079C">
        <w:rPr>
          <w:sz w:val="20"/>
          <w:szCs w:val="20"/>
        </w:rPr>
        <w:t>cation Dosage, Frequency of Dosage</w:t>
      </w:r>
    </w:p>
    <w:p w14:paraId="2F583FC7" w14:textId="77777777" w:rsidR="000E5E52" w:rsidRPr="0004079C" w:rsidRDefault="000E5E52" w:rsidP="000E5E52">
      <w:pPr>
        <w:pStyle w:val="ListParagraph"/>
        <w:spacing w:before="240"/>
        <w:jc w:val="both"/>
        <w:rPr>
          <w:sz w:val="20"/>
          <w:szCs w:val="20"/>
        </w:rPr>
      </w:pPr>
    </w:p>
    <w:p w14:paraId="6793737B" w14:textId="77777777" w:rsidR="000E5E52" w:rsidRPr="0004079C" w:rsidRDefault="000E5E52" w:rsidP="000E5E52">
      <w:pPr>
        <w:pStyle w:val="ListParagraph"/>
        <w:pBdr>
          <w:bottom w:val="single" w:sz="12" w:space="1" w:color="auto"/>
        </w:pBdr>
        <w:spacing w:before="240"/>
        <w:jc w:val="both"/>
        <w:rPr>
          <w:b/>
          <w:sz w:val="20"/>
          <w:szCs w:val="20"/>
          <w:u w:val="single"/>
        </w:rPr>
      </w:pPr>
    </w:p>
    <w:p w14:paraId="1EC22CBF" w14:textId="77777777" w:rsidR="000E5E52" w:rsidRPr="0004079C" w:rsidRDefault="000E5E52" w:rsidP="000E5E52">
      <w:pPr>
        <w:pStyle w:val="ListParagraph"/>
        <w:pBdr>
          <w:bottom w:val="single" w:sz="12" w:space="1" w:color="auto"/>
        </w:pBdr>
        <w:spacing w:before="240"/>
        <w:jc w:val="both"/>
        <w:rPr>
          <w:b/>
          <w:sz w:val="20"/>
          <w:szCs w:val="20"/>
          <w:u w:val="single"/>
        </w:rPr>
      </w:pPr>
    </w:p>
    <w:p w14:paraId="1A3B66EB" w14:textId="77777777" w:rsidR="000E5E52" w:rsidRPr="0004079C" w:rsidRDefault="000E5E52" w:rsidP="000E5E52">
      <w:pPr>
        <w:pStyle w:val="ListParagraph"/>
        <w:spacing w:before="240"/>
        <w:jc w:val="both"/>
        <w:rPr>
          <w:sz w:val="20"/>
          <w:szCs w:val="20"/>
        </w:rPr>
      </w:pPr>
      <w:r w:rsidRPr="0004079C">
        <w:rPr>
          <w:sz w:val="20"/>
          <w:szCs w:val="20"/>
        </w:rPr>
        <w:t>Medical Diagnosis, Medi</w:t>
      </w:r>
      <w:r w:rsidR="00B4067F" w:rsidRPr="0004079C">
        <w:rPr>
          <w:sz w:val="20"/>
          <w:szCs w:val="20"/>
        </w:rPr>
        <w:t>cation Dosage, Frequency of Dosage</w:t>
      </w:r>
    </w:p>
    <w:p w14:paraId="73E7FC71" w14:textId="77777777" w:rsidR="000E5E52" w:rsidRPr="0004079C" w:rsidRDefault="000E5E52" w:rsidP="000E5E52">
      <w:pPr>
        <w:pStyle w:val="ListParagraph"/>
        <w:spacing w:before="240"/>
        <w:jc w:val="both"/>
        <w:rPr>
          <w:sz w:val="20"/>
          <w:szCs w:val="20"/>
        </w:rPr>
      </w:pPr>
    </w:p>
    <w:p w14:paraId="25CC684C" w14:textId="3D48F82C" w:rsidR="00221E29" w:rsidRPr="0004079C" w:rsidRDefault="005A33D2" w:rsidP="00221E29">
      <w:pPr>
        <w:pStyle w:val="ListParagraph"/>
        <w:numPr>
          <w:ilvl w:val="0"/>
          <w:numId w:val="2"/>
        </w:numPr>
        <w:spacing w:before="240"/>
        <w:jc w:val="both"/>
        <w:rPr>
          <w:sz w:val="20"/>
          <w:szCs w:val="20"/>
        </w:rPr>
      </w:pPr>
      <w:r w:rsidRPr="0004079C">
        <w:rPr>
          <w:b/>
          <w:sz w:val="20"/>
          <w:szCs w:val="20"/>
          <w:u w:val="single"/>
        </w:rPr>
        <w:t>Assumption of Risks:</w:t>
      </w:r>
      <w:r w:rsidRPr="0004079C">
        <w:rPr>
          <w:sz w:val="20"/>
          <w:szCs w:val="20"/>
        </w:rPr>
        <w:t xml:space="preserve"> Parent understands that physical activity related to</w:t>
      </w:r>
      <w:r w:rsidR="00574B18" w:rsidRPr="0004079C">
        <w:rPr>
          <w:sz w:val="20"/>
          <w:szCs w:val="20"/>
        </w:rPr>
        <w:t xml:space="preserve"> the</w:t>
      </w:r>
      <w:r w:rsidRPr="0004079C">
        <w:rPr>
          <w:sz w:val="20"/>
          <w:szCs w:val="20"/>
        </w:rPr>
        <w:t xml:space="preserve"> </w:t>
      </w:r>
      <w:r w:rsidR="00574B18" w:rsidRPr="0004079C">
        <w:rPr>
          <w:sz w:val="20"/>
          <w:szCs w:val="20"/>
        </w:rPr>
        <w:t xml:space="preserve">Mighty Pioneers </w:t>
      </w:r>
      <w:r w:rsidR="005D567F" w:rsidRPr="0004079C">
        <w:rPr>
          <w:sz w:val="20"/>
          <w:szCs w:val="20"/>
        </w:rPr>
        <w:t>P</w:t>
      </w:r>
      <w:r w:rsidR="00574B18" w:rsidRPr="0004079C">
        <w:rPr>
          <w:sz w:val="20"/>
          <w:szCs w:val="20"/>
        </w:rPr>
        <w:t>rogram</w:t>
      </w:r>
      <w:r w:rsidRPr="0004079C">
        <w:rPr>
          <w:sz w:val="20"/>
          <w:szCs w:val="20"/>
        </w:rPr>
        <w:t xml:space="preserve">, by its very nature, carries with </w:t>
      </w:r>
      <w:proofErr w:type="gramStart"/>
      <w:r w:rsidRPr="0004079C">
        <w:rPr>
          <w:sz w:val="20"/>
          <w:szCs w:val="20"/>
        </w:rPr>
        <w:t>it</w:t>
      </w:r>
      <w:proofErr w:type="gramEnd"/>
      <w:r w:rsidRPr="0004079C">
        <w:rPr>
          <w:sz w:val="20"/>
          <w:szCs w:val="20"/>
        </w:rPr>
        <w:t xml:space="preserve"> certain inherent risks that cannot be eliminated regardless of the care taken to avoid injuries.  Some of these involve exertions of strength using various muscle groups, some involve quick movements including speed and change of direction, and others involve sustained physical activity.  The specific risks Participant may be exposed to from participating in</w:t>
      </w:r>
      <w:r w:rsidR="00574B18" w:rsidRPr="0004079C">
        <w:rPr>
          <w:sz w:val="20"/>
          <w:szCs w:val="20"/>
        </w:rPr>
        <w:t xml:space="preserve"> the</w:t>
      </w:r>
      <w:r w:rsidRPr="0004079C">
        <w:rPr>
          <w:sz w:val="20"/>
          <w:szCs w:val="20"/>
        </w:rPr>
        <w:t xml:space="preserve"> </w:t>
      </w:r>
      <w:r w:rsidR="00574B18" w:rsidRPr="0004079C">
        <w:rPr>
          <w:sz w:val="20"/>
          <w:szCs w:val="20"/>
        </w:rPr>
        <w:t xml:space="preserve">Mighty Pioneers </w:t>
      </w:r>
      <w:r w:rsidR="005D567F" w:rsidRPr="0004079C">
        <w:rPr>
          <w:sz w:val="20"/>
          <w:szCs w:val="20"/>
        </w:rPr>
        <w:t>P</w:t>
      </w:r>
      <w:r w:rsidR="00574B18" w:rsidRPr="0004079C">
        <w:rPr>
          <w:sz w:val="20"/>
          <w:szCs w:val="20"/>
        </w:rPr>
        <w:t>rogram</w:t>
      </w:r>
      <w:r w:rsidRPr="0004079C">
        <w:rPr>
          <w:sz w:val="20"/>
          <w:szCs w:val="20"/>
        </w:rPr>
        <w:t xml:space="preserve"> and activities can include, but are not limited to: (1) head, neck and shoulder injuries; (2) elbow and arm </w:t>
      </w:r>
      <w:r w:rsidR="000E5E52" w:rsidRPr="0004079C">
        <w:rPr>
          <w:sz w:val="20"/>
          <w:szCs w:val="20"/>
        </w:rPr>
        <w:t>injuries</w:t>
      </w:r>
      <w:r w:rsidRPr="0004079C">
        <w:rPr>
          <w:sz w:val="20"/>
          <w:szCs w:val="20"/>
        </w:rPr>
        <w:t>; (3) hand injuries; (4) back injuries; (5) hip injuries; (6) knee and leg injuries; (7) foot and ankle injuries; (8) minor injuries; (9) major injuries, such as arthritis, broken bones, fractures, internal injuries, ligament injur</w:t>
      </w:r>
      <w:r w:rsidR="00984438" w:rsidRPr="0004079C">
        <w:rPr>
          <w:sz w:val="20"/>
          <w:szCs w:val="20"/>
        </w:rPr>
        <w:t>ies, tendinitis, pinched nerves</w:t>
      </w:r>
      <w:r w:rsidRPr="0004079C">
        <w:rPr>
          <w:sz w:val="20"/>
          <w:szCs w:val="20"/>
        </w:rPr>
        <w:t xml:space="preserve"> or heart attacks; (10) catastrophic injuries such as paralysis or death; (11) injuries resulting from equipment misuse or malfunction; (12) injuries resulting from weather and/or acts </w:t>
      </w:r>
      <w:r w:rsidR="00984438" w:rsidRPr="0004079C">
        <w:rPr>
          <w:sz w:val="20"/>
          <w:szCs w:val="20"/>
        </w:rPr>
        <w:t>of God such as storms, tornados</w:t>
      </w:r>
      <w:r w:rsidRPr="0004079C">
        <w:rPr>
          <w:sz w:val="20"/>
          <w:szCs w:val="20"/>
        </w:rPr>
        <w:t xml:space="preserve"> or extreme heat; and (13) property loss or damage.  Parent is advised to seek the advice of a physician before allowing Participant to participate in</w:t>
      </w:r>
      <w:r w:rsidR="00574B18" w:rsidRPr="0004079C">
        <w:rPr>
          <w:sz w:val="20"/>
          <w:szCs w:val="20"/>
        </w:rPr>
        <w:t xml:space="preserve"> the Mighty Pioneers </w:t>
      </w:r>
      <w:r w:rsidR="005D567F" w:rsidRPr="0004079C">
        <w:rPr>
          <w:sz w:val="20"/>
          <w:szCs w:val="20"/>
        </w:rPr>
        <w:t>P</w:t>
      </w:r>
      <w:r w:rsidR="00574B18" w:rsidRPr="0004079C">
        <w:rPr>
          <w:sz w:val="20"/>
          <w:szCs w:val="20"/>
        </w:rPr>
        <w:t>rogram.</w:t>
      </w:r>
      <w:r w:rsidRPr="0004079C">
        <w:rPr>
          <w:sz w:val="20"/>
          <w:szCs w:val="20"/>
        </w:rPr>
        <w:t xml:space="preserve">  Parent is further advised to have health and accident insurance in effect and that no such coverage is provided for by the School District of Sevastopol, the </w:t>
      </w:r>
      <w:r w:rsidR="00574B18" w:rsidRPr="0004079C">
        <w:rPr>
          <w:sz w:val="20"/>
          <w:szCs w:val="20"/>
        </w:rPr>
        <w:t xml:space="preserve">Mighty Pioneers </w:t>
      </w:r>
      <w:r w:rsidR="005D567F" w:rsidRPr="0004079C">
        <w:rPr>
          <w:sz w:val="20"/>
          <w:szCs w:val="20"/>
        </w:rPr>
        <w:t>P</w:t>
      </w:r>
      <w:r w:rsidR="00574B18" w:rsidRPr="0004079C">
        <w:rPr>
          <w:sz w:val="20"/>
          <w:szCs w:val="20"/>
        </w:rPr>
        <w:t xml:space="preserve">rogram </w:t>
      </w:r>
      <w:r w:rsidRPr="0004079C">
        <w:rPr>
          <w:sz w:val="20"/>
          <w:szCs w:val="20"/>
        </w:rPr>
        <w:t xml:space="preserve">or the State of Wisconsin.  </w:t>
      </w:r>
      <w:r w:rsidRPr="0004079C">
        <w:rPr>
          <w:b/>
          <w:sz w:val="20"/>
          <w:szCs w:val="20"/>
        </w:rPr>
        <w:t xml:space="preserve">Parent knows, understands and appreciates the risks that are inherent in the above-listed </w:t>
      </w:r>
      <w:r w:rsidR="00574B18" w:rsidRPr="0004079C">
        <w:rPr>
          <w:b/>
          <w:sz w:val="20"/>
          <w:szCs w:val="20"/>
        </w:rPr>
        <w:t xml:space="preserve">Mighty Pioneers </w:t>
      </w:r>
      <w:r w:rsidR="005D567F" w:rsidRPr="0004079C">
        <w:rPr>
          <w:b/>
          <w:sz w:val="20"/>
          <w:szCs w:val="20"/>
        </w:rPr>
        <w:t>P</w:t>
      </w:r>
      <w:r w:rsidR="00574B18" w:rsidRPr="0004079C">
        <w:rPr>
          <w:b/>
          <w:sz w:val="20"/>
          <w:szCs w:val="20"/>
        </w:rPr>
        <w:t>rogram</w:t>
      </w:r>
      <w:r w:rsidRPr="0004079C">
        <w:rPr>
          <w:b/>
          <w:sz w:val="20"/>
          <w:szCs w:val="20"/>
        </w:rPr>
        <w:t xml:space="preserve"> </w:t>
      </w:r>
      <w:r w:rsidRPr="0004079C">
        <w:rPr>
          <w:b/>
          <w:sz w:val="20"/>
          <w:szCs w:val="20"/>
        </w:rPr>
        <w:lastRenderedPageBreak/>
        <w:t xml:space="preserve">and </w:t>
      </w:r>
      <w:r w:rsidR="004D6E04" w:rsidRPr="0004079C">
        <w:rPr>
          <w:b/>
          <w:sz w:val="20"/>
          <w:szCs w:val="20"/>
        </w:rPr>
        <w:t>activities</w:t>
      </w:r>
      <w:r w:rsidRPr="0004079C">
        <w:rPr>
          <w:b/>
          <w:sz w:val="20"/>
          <w:szCs w:val="20"/>
        </w:rPr>
        <w:t xml:space="preserve"> and Parent hereby asserts that Participant’s participation is voluntary and that Parent knowingly assumes all such risks. </w:t>
      </w:r>
      <w:r w:rsidRPr="0004079C">
        <w:rPr>
          <w:sz w:val="20"/>
          <w:szCs w:val="20"/>
        </w:rPr>
        <w:t xml:space="preserve"> </w:t>
      </w:r>
    </w:p>
    <w:p w14:paraId="2DC9FF28" w14:textId="77777777" w:rsidR="000E5E52" w:rsidRPr="0004079C" w:rsidRDefault="000E5E52" w:rsidP="000E5E52">
      <w:pPr>
        <w:pStyle w:val="ListParagraph"/>
        <w:spacing w:before="240"/>
        <w:jc w:val="both"/>
        <w:rPr>
          <w:sz w:val="20"/>
          <w:szCs w:val="20"/>
        </w:rPr>
      </w:pPr>
    </w:p>
    <w:p w14:paraId="394E6950" w14:textId="5B7BDD45" w:rsidR="005A33D2" w:rsidRPr="0004079C" w:rsidRDefault="004D6E04" w:rsidP="00221E29">
      <w:pPr>
        <w:pStyle w:val="ListParagraph"/>
        <w:numPr>
          <w:ilvl w:val="0"/>
          <w:numId w:val="2"/>
        </w:numPr>
        <w:spacing w:before="240"/>
        <w:jc w:val="both"/>
        <w:rPr>
          <w:sz w:val="20"/>
          <w:szCs w:val="20"/>
        </w:rPr>
      </w:pPr>
      <w:r w:rsidRPr="0004079C">
        <w:rPr>
          <w:b/>
          <w:sz w:val="20"/>
          <w:szCs w:val="20"/>
          <w:u w:val="single"/>
        </w:rPr>
        <w:t>Participant</w:t>
      </w:r>
      <w:r w:rsidR="005A33D2" w:rsidRPr="0004079C">
        <w:rPr>
          <w:b/>
          <w:sz w:val="20"/>
          <w:szCs w:val="20"/>
          <w:u w:val="single"/>
        </w:rPr>
        <w:t>/Parent Conduct:</w:t>
      </w:r>
      <w:r w:rsidR="005A33D2" w:rsidRPr="0004079C">
        <w:rPr>
          <w:sz w:val="20"/>
          <w:szCs w:val="20"/>
        </w:rPr>
        <w:t xml:space="preserve">  Parent agrees that Parent and Participant have read and understand the policies and procedures of the School District of Sevastopol, as well as those of the </w:t>
      </w:r>
      <w:r w:rsidR="00574B18" w:rsidRPr="0004079C">
        <w:rPr>
          <w:sz w:val="20"/>
          <w:szCs w:val="20"/>
        </w:rPr>
        <w:t xml:space="preserve">Mighty Pioneers </w:t>
      </w:r>
      <w:r w:rsidR="005D567F" w:rsidRPr="0004079C">
        <w:rPr>
          <w:sz w:val="20"/>
          <w:szCs w:val="20"/>
        </w:rPr>
        <w:t>P</w:t>
      </w:r>
      <w:r w:rsidR="00574B18" w:rsidRPr="0004079C">
        <w:rPr>
          <w:sz w:val="20"/>
          <w:szCs w:val="20"/>
        </w:rPr>
        <w:t>rogram.</w:t>
      </w:r>
      <w:r w:rsidR="005A33D2" w:rsidRPr="0004079C">
        <w:rPr>
          <w:sz w:val="20"/>
          <w:szCs w:val="20"/>
        </w:rPr>
        <w:t xml:space="preserve">  Parent understands that participation in </w:t>
      </w:r>
      <w:r w:rsidR="00574B18" w:rsidRPr="0004079C">
        <w:rPr>
          <w:sz w:val="20"/>
          <w:szCs w:val="20"/>
        </w:rPr>
        <w:t xml:space="preserve">the Mighty Pioneers program </w:t>
      </w:r>
      <w:r w:rsidR="005A33D2" w:rsidRPr="0004079C">
        <w:rPr>
          <w:sz w:val="20"/>
          <w:szCs w:val="20"/>
        </w:rPr>
        <w:t xml:space="preserve">is voluntary and that Participant and/or Parent may be disciplined and/or removed from the </w:t>
      </w:r>
      <w:r w:rsidR="005D567F" w:rsidRPr="0004079C">
        <w:rPr>
          <w:sz w:val="20"/>
          <w:szCs w:val="20"/>
        </w:rPr>
        <w:t>Mighty Pioneers Program</w:t>
      </w:r>
      <w:r w:rsidR="00984438" w:rsidRPr="0004079C">
        <w:rPr>
          <w:sz w:val="20"/>
          <w:szCs w:val="20"/>
        </w:rPr>
        <w:t xml:space="preserve"> </w:t>
      </w:r>
      <w:r w:rsidR="005A33D2" w:rsidRPr="0004079C">
        <w:rPr>
          <w:sz w:val="20"/>
          <w:szCs w:val="20"/>
        </w:rPr>
        <w:t>or Program Facilities, with no registration refunds, if Participant</w:t>
      </w:r>
      <w:r w:rsidR="00B4067F" w:rsidRPr="0004079C">
        <w:rPr>
          <w:sz w:val="20"/>
          <w:szCs w:val="20"/>
        </w:rPr>
        <w:t>’</w:t>
      </w:r>
      <w:r w:rsidR="005A33D2" w:rsidRPr="0004079C">
        <w:rPr>
          <w:sz w:val="20"/>
          <w:szCs w:val="20"/>
        </w:rPr>
        <w:t xml:space="preserve">s or Parent’s behavior </w:t>
      </w:r>
      <w:r w:rsidRPr="0004079C">
        <w:rPr>
          <w:sz w:val="20"/>
          <w:szCs w:val="20"/>
        </w:rPr>
        <w:t xml:space="preserve">or conduct is found to be in violation of any of the aforementioned policies or procedures.  Parent agrees to assume the obligations for the expenses of repair </w:t>
      </w:r>
      <w:r w:rsidR="00433B01" w:rsidRPr="0004079C">
        <w:rPr>
          <w:sz w:val="20"/>
          <w:szCs w:val="20"/>
        </w:rPr>
        <w:t xml:space="preserve">and/or replacement of </w:t>
      </w:r>
      <w:r w:rsidR="00E54EA7" w:rsidRPr="0004079C">
        <w:rPr>
          <w:sz w:val="20"/>
          <w:szCs w:val="20"/>
        </w:rPr>
        <w:t xml:space="preserve">the </w:t>
      </w:r>
      <w:r w:rsidR="005D567F" w:rsidRPr="0004079C">
        <w:rPr>
          <w:sz w:val="20"/>
          <w:szCs w:val="20"/>
        </w:rPr>
        <w:t>Mighty Pioneers</w:t>
      </w:r>
      <w:r w:rsidR="00433B01" w:rsidRPr="0004079C">
        <w:rPr>
          <w:sz w:val="20"/>
          <w:szCs w:val="20"/>
        </w:rPr>
        <w:t xml:space="preserve"> </w:t>
      </w:r>
      <w:r w:rsidR="00984438" w:rsidRPr="0004079C">
        <w:rPr>
          <w:sz w:val="20"/>
          <w:szCs w:val="20"/>
        </w:rPr>
        <w:t xml:space="preserve">Program </w:t>
      </w:r>
      <w:r w:rsidR="00433B01" w:rsidRPr="0004079C">
        <w:rPr>
          <w:sz w:val="20"/>
          <w:szCs w:val="20"/>
        </w:rPr>
        <w:t xml:space="preserve">equipment or facilities that </w:t>
      </w:r>
      <w:r w:rsidR="00B4067F" w:rsidRPr="0004079C">
        <w:rPr>
          <w:sz w:val="20"/>
          <w:szCs w:val="20"/>
        </w:rPr>
        <w:t>are</w:t>
      </w:r>
      <w:r w:rsidR="00433B01" w:rsidRPr="0004079C">
        <w:rPr>
          <w:sz w:val="20"/>
          <w:szCs w:val="20"/>
        </w:rPr>
        <w:t xml:space="preserve"> attributable to Participant</w:t>
      </w:r>
      <w:r w:rsidR="00B4067F" w:rsidRPr="0004079C">
        <w:rPr>
          <w:sz w:val="20"/>
          <w:szCs w:val="20"/>
        </w:rPr>
        <w:t>’</w:t>
      </w:r>
      <w:r w:rsidR="00433B01" w:rsidRPr="0004079C">
        <w:rPr>
          <w:sz w:val="20"/>
          <w:szCs w:val="20"/>
        </w:rPr>
        <w:t>s or Parent’s intentional and/or negligent behavior or conduct.  Parent further agrees to defend, hold harmless, indemnify and release the</w:t>
      </w:r>
      <w:r w:rsidR="00984438" w:rsidRPr="0004079C">
        <w:rPr>
          <w:sz w:val="20"/>
          <w:szCs w:val="20"/>
        </w:rPr>
        <w:t xml:space="preserve"> School District of Sevastopol and </w:t>
      </w:r>
      <w:r w:rsidR="00433B01" w:rsidRPr="0004079C">
        <w:rPr>
          <w:sz w:val="20"/>
          <w:szCs w:val="20"/>
        </w:rPr>
        <w:t xml:space="preserve">the </w:t>
      </w:r>
      <w:r w:rsidR="005D567F" w:rsidRPr="0004079C">
        <w:rPr>
          <w:sz w:val="20"/>
          <w:szCs w:val="20"/>
        </w:rPr>
        <w:t>Mighty Pioneers</w:t>
      </w:r>
      <w:r w:rsidR="00984438" w:rsidRPr="0004079C">
        <w:rPr>
          <w:sz w:val="20"/>
          <w:szCs w:val="20"/>
        </w:rPr>
        <w:t xml:space="preserve"> Program</w:t>
      </w:r>
      <w:r w:rsidR="00433B01" w:rsidRPr="0004079C">
        <w:rPr>
          <w:sz w:val="20"/>
          <w:szCs w:val="20"/>
        </w:rPr>
        <w:t>, their officers, employees, agents and volunteers, from and against any and all claims, demands, actions or causes of action of any sort on account of damage to personal property, or personal injury, or death which may result from Participant</w:t>
      </w:r>
      <w:r w:rsidR="00B4067F" w:rsidRPr="0004079C">
        <w:rPr>
          <w:sz w:val="20"/>
          <w:szCs w:val="20"/>
        </w:rPr>
        <w:t>’</w:t>
      </w:r>
      <w:r w:rsidR="00433B01" w:rsidRPr="0004079C">
        <w:rPr>
          <w:sz w:val="20"/>
          <w:szCs w:val="20"/>
        </w:rPr>
        <w:t xml:space="preserve">s or Parent’s intentional and/or negligent behavior or conduct. </w:t>
      </w:r>
    </w:p>
    <w:p w14:paraId="102AFC5B" w14:textId="77777777" w:rsidR="000E5E52" w:rsidRPr="0004079C" w:rsidRDefault="000E5E52" w:rsidP="000E5E52">
      <w:pPr>
        <w:pStyle w:val="ListParagraph"/>
        <w:spacing w:before="240"/>
        <w:jc w:val="both"/>
        <w:rPr>
          <w:sz w:val="20"/>
          <w:szCs w:val="20"/>
        </w:rPr>
      </w:pPr>
    </w:p>
    <w:p w14:paraId="5C1FDDD0" w14:textId="61B2DC1E" w:rsidR="000E5E52" w:rsidRPr="0004079C" w:rsidRDefault="000E5E52" w:rsidP="00CE414A">
      <w:pPr>
        <w:pStyle w:val="ListParagraph"/>
        <w:numPr>
          <w:ilvl w:val="0"/>
          <w:numId w:val="2"/>
        </w:numPr>
        <w:spacing w:before="240"/>
        <w:jc w:val="both"/>
        <w:rPr>
          <w:sz w:val="20"/>
          <w:szCs w:val="20"/>
        </w:rPr>
      </w:pPr>
      <w:r w:rsidRPr="0004079C">
        <w:rPr>
          <w:b/>
          <w:sz w:val="20"/>
          <w:szCs w:val="20"/>
          <w:u w:val="single"/>
        </w:rPr>
        <w:t>Transportation:</w:t>
      </w:r>
      <w:r w:rsidRPr="0004079C">
        <w:rPr>
          <w:sz w:val="20"/>
          <w:szCs w:val="20"/>
        </w:rPr>
        <w:t xml:space="preserve">  </w:t>
      </w:r>
      <w:r w:rsidR="00DA1AF9" w:rsidRPr="0004079C">
        <w:rPr>
          <w:sz w:val="20"/>
          <w:szCs w:val="20"/>
        </w:rPr>
        <w:t xml:space="preserve">Parent agrees to transport his/her Participant to any </w:t>
      </w:r>
      <w:r w:rsidR="00CE414A" w:rsidRPr="0004079C">
        <w:rPr>
          <w:sz w:val="20"/>
          <w:szCs w:val="20"/>
        </w:rPr>
        <w:t>required events</w:t>
      </w:r>
      <w:r w:rsidR="00574B18" w:rsidRPr="0004079C">
        <w:rPr>
          <w:sz w:val="20"/>
          <w:szCs w:val="20"/>
        </w:rPr>
        <w:t xml:space="preserve">. </w:t>
      </w:r>
      <w:r w:rsidR="00DA1AF9" w:rsidRPr="0004079C">
        <w:rPr>
          <w:sz w:val="20"/>
          <w:szCs w:val="20"/>
        </w:rPr>
        <w:t xml:space="preserve">Understanding all of the risks and circumstances involved </w:t>
      </w:r>
      <w:r w:rsidR="00CE414A" w:rsidRPr="0004079C">
        <w:rPr>
          <w:sz w:val="20"/>
          <w:szCs w:val="20"/>
        </w:rPr>
        <w:t>in transporting my Participant to any events, the Parent</w:t>
      </w:r>
      <w:r w:rsidR="00DA1AF9" w:rsidRPr="0004079C">
        <w:rPr>
          <w:sz w:val="20"/>
          <w:szCs w:val="20"/>
        </w:rPr>
        <w:t xml:space="preserve"> agree</w:t>
      </w:r>
      <w:r w:rsidR="00CE414A" w:rsidRPr="0004079C">
        <w:rPr>
          <w:sz w:val="20"/>
          <w:szCs w:val="20"/>
        </w:rPr>
        <w:t>s</w:t>
      </w:r>
      <w:r w:rsidR="00DA1AF9" w:rsidRPr="0004079C">
        <w:rPr>
          <w:sz w:val="20"/>
          <w:szCs w:val="20"/>
        </w:rPr>
        <w:t xml:space="preserve"> to release, hold harmless </w:t>
      </w:r>
      <w:r w:rsidR="00CE414A" w:rsidRPr="0004079C">
        <w:rPr>
          <w:sz w:val="20"/>
          <w:szCs w:val="20"/>
        </w:rPr>
        <w:t xml:space="preserve">and </w:t>
      </w:r>
      <w:r w:rsidR="00DA1AF9" w:rsidRPr="0004079C">
        <w:rPr>
          <w:sz w:val="20"/>
          <w:szCs w:val="20"/>
        </w:rPr>
        <w:t>defend</w:t>
      </w:r>
      <w:r w:rsidR="00CE414A" w:rsidRPr="0004079C">
        <w:rPr>
          <w:sz w:val="20"/>
          <w:szCs w:val="20"/>
        </w:rPr>
        <w:t xml:space="preserve"> th</w:t>
      </w:r>
      <w:r w:rsidR="00984438" w:rsidRPr="0004079C">
        <w:rPr>
          <w:sz w:val="20"/>
          <w:szCs w:val="20"/>
        </w:rPr>
        <w:t>e School District of Sevastopol and</w:t>
      </w:r>
      <w:r w:rsidR="00CE414A" w:rsidRPr="0004079C">
        <w:rPr>
          <w:sz w:val="20"/>
          <w:szCs w:val="20"/>
        </w:rPr>
        <w:t xml:space="preserve"> the </w:t>
      </w:r>
      <w:r w:rsidR="005D567F" w:rsidRPr="0004079C">
        <w:rPr>
          <w:sz w:val="20"/>
          <w:szCs w:val="20"/>
        </w:rPr>
        <w:t>Mighty Pioneers</w:t>
      </w:r>
      <w:r w:rsidR="00984438" w:rsidRPr="0004079C">
        <w:rPr>
          <w:sz w:val="20"/>
          <w:szCs w:val="20"/>
        </w:rPr>
        <w:t xml:space="preserve"> Program</w:t>
      </w:r>
      <w:r w:rsidR="00CE414A" w:rsidRPr="0004079C">
        <w:rPr>
          <w:sz w:val="20"/>
          <w:szCs w:val="20"/>
        </w:rPr>
        <w:t>, their officers, employees, agents and volunteers, from and against any and all claims, demands, actions or causes of action of any sort on account of damage to personal property, or personal injury, or death which may result from Participant</w:t>
      </w:r>
      <w:r w:rsidR="00B4067F" w:rsidRPr="0004079C">
        <w:rPr>
          <w:sz w:val="20"/>
          <w:szCs w:val="20"/>
        </w:rPr>
        <w:t>’</w:t>
      </w:r>
      <w:r w:rsidR="00CE414A" w:rsidRPr="0004079C">
        <w:rPr>
          <w:sz w:val="20"/>
          <w:szCs w:val="20"/>
        </w:rPr>
        <w:t xml:space="preserve">s or Parent’s intentional and/or negligent behavior or conduct </w:t>
      </w:r>
      <w:r w:rsidR="00DA1AF9" w:rsidRPr="0004079C">
        <w:rPr>
          <w:sz w:val="20"/>
          <w:szCs w:val="20"/>
        </w:rPr>
        <w:t>claimed to be due and arising out</w:t>
      </w:r>
      <w:r w:rsidR="00B4067F" w:rsidRPr="0004079C">
        <w:rPr>
          <w:sz w:val="20"/>
          <w:szCs w:val="20"/>
        </w:rPr>
        <w:t xml:space="preserve"> of</w:t>
      </w:r>
      <w:r w:rsidR="00DA1AF9" w:rsidRPr="0004079C">
        <w:rPr>
          <w:sz w:val="20"/>
          <w:szCs w:val="20"/>
        </w:rPr>
        <w:t xml:space="preserve"> </w:t>
      </w:r>
      <w:r w:rsidR="00CE414A" w:rsidRPr="0004079C">
        <w:rPr>
          <w:sz w:val="20"/>
          <w:szCs w:val="20"/>
        </w:rPr>
        <w:t>transporting Participants to events.</w:t>
      </w:r>
    </w:p>
    <w:p w14:paraId="4D8D5B97" w14:textId="77777777" w:rsidR="000E5E52" w:rsidRPr="0004079C" w:rsidRDefault="000E5E52" w:rsidP="000E5E52">
      <w:pPr>
        <w:pStyle w:val="ListParagraph"/>
        <w:spacing w:before="240"/>
        <w:jc w:val="both"/>
        <w:rPr>
          <w:sz w:val="20"/>
          <w:szCs w:val="20"/>
        </w:rPr>
      </w:pPr>
    </w:p>
    <w:p w14:paraId="42FF8054" w14:textId="3D56CC16" w:rsidR="00433B01" w:rsidRPr="0004079C" w:rsidRDefault="00433B01" w:rsidP="00221E29">
      <w:pPr>
        <w:pStyle w:val="ListParagraph"/>
        <w:numPr>
          <w:ilvl w:val="0"/>
          <w:numId w:val="2"/>
        </w:numPr>
        <w:spacing w:before="240"/>
        <w:jc w:val="both"/>
        <w:rPr>
          <w:sz w:val="20"/>
          <w:szCs w:val="20"/>
        </w:rPr>
      </w:pPr>
      <w:r w:rsidRPr="0004079C">
        <w:rPr>
          <w:b/>
          <w:sz w:val="20"/>
          <w:szCs w:val="20"/>
          <w:u w:val="single"/>
        </w:rPr>
        <w:t>Waiver and Release of Claims:</w:t>
      </w:r>
      <w:r w:rsidRPr="0004079C">
        <w:rPr>
          <w:sz w:val="20"/>
          <w:szCs w:val="20"/>
        </w:rPr>
        <w:t xml:space="preserve">  In consideration of Parent’s permission for Participant to voluntarily participate in the </w:t>
      </w:r>
      <w:r w:rsidR="005D567F" w:rsidRPr="0004079C">
        <w:rPr>
          <w:sz w:val="20"/>
          <w:szCs w:val="20"/>
        </w:rPr>
        <w:t>Mighty Pioneers</w:t>
      </w:r>
      <w:r w:rsidRPr="0004079C">
        <w:rPr>
          <w:sz w:val="20"/>
          <w:szCs w:val="20"/>
        </w:rPr>
        <w:t xml:space="preserve"> Program, Parent, for himself/herself, his/her heirs, personal representatives or assigns and on behalf of Participant, shall defend, hold harmless, indemnify, and release th</w:t>
      </w:r>
      <w:r w:rsidR="00984438" w:rsidRPr="0004079C">
        <w:rPr>
          <w:sz w:val="20"/>
          <w:szCs w:val="20"/>
        </w:rPr>
        <w:t>e School District of Sevastopol and</w:t>
      </w:r>
      <w:r w:rsidRPr="0004079C">
        <w:rPr>
          <w:sz w:val="20"/>
          <w:szCs w:val="20"/>
        </w:rPr>
        <w:t xml:space="preserve"> the </w:t>
      </w:r>
      <w:r w:rsidR="005D567F" w:rsidRPr="0004079C">
        <w:rPr>
          <w:sz w:val="20"/>
          <w:szCs w:val="20"/>
        </w:rPr>
        <w:t>Mighty Pioneers</w:t>
      </w:r>
      <w:r w:rsidR="00984438" w:rsidRPr="0004079C">
        <w:rPr>
          <w:sz w:val="20"/>
          <w:szCs w:val="20"/>
        </w:rPr>
        <w:t xml:space="preserve"> Program</w:t>
      </w:r>
      <w:r w:rsidRPr="0004079C">
        <w:rPr>
          <w:sz w:val="20"/>
          <w:szCs w:val="20"/>
        </w:rPr>
        <w:t xml:space="preserve">, their officers, employees agents and volunteers, from and against any and all CLAIMS, DEMANDS, ACTIONS OR CAUSES OF ACTION OF ANY SORT ON ACCOUNT OF DAMAGE TO PERSONAL PROPERTY, OR PERSONAL INJURY, OR DEATH WHICH MAY RESULT FROM PARTICIPANT’S PARTICIPATION IN THE </w:t>
      </w:r>
      <w:r w:rsidR="005D567F" w:rsidRPr="0004079C">
        <w:rPr>
          <w:sz w:val="20"/>
          <w:szCs w:val="20"/>
        </w:rPr>
        <w:t>MIGHTY PIONEERS</w:t>
      </w:r>
      <w:r w:rsidRPr="0004079C">
        <w:rPr>
          <w:sz w:val="20"/>
          <w:szCs w:val="20"/>
        </w:rPr>
        <w:t xml:space="preserve"> PROGRAM.  THIS RELEASE INCLUDES CLAIMS BASED ON THE NEGLIGENCE OF TH</w:t>
      </w:r>
      <w:r w:rsidR="00984438" w:rsidRPr="0004079C">
        <w:rPr>
          <w:sz w:val="20"/>
          <w:szCs w:val="20"/>
        </w:rPr>
        <w:t>E SCHOOL DISTRICT OF SEVASTOPOL AND</w:t>
      </w:r>
      <w:r w:rsidRPr="0004079C">
        <w:rPr>
          <w:sz w:val="20"/>
          <w:szCs w:val="20"/>
        </w:rPr>
        <w:t xml:space="preserve"> THE </w:t>
      </w:r>
      <w:r w:rsidR="005D567F" w:rsidRPr="0004079C">
        <w:rPr>
          <w:sz w:val="20"/>
          <w:szCs w:val="20"/>
        </w:rPr>
        <w:t>MIGHTY PIONEERS</w:t>
      </w:r>
      <w:r w:rsidR="00984438" w:rsidRPr="0004079C">
        <w:rPr>
          <w:sz w:val="20"/>
          <w:szCs w:val="20"/>
        </w:rPr>
        <w:t xml:space="preserve"> PROGRAM</w:t>
      </w:r>
      <w:r w:rsidRPr="0004079C">
        <w:rPr>
          <w:sz w:val="20"/>
          <w:szCs w:val="20"/>
        </w:rPr>
        <w:t xml:space="preserve">, THEIR OFFICERS, EMPLOYEES, AGENTS AND VOLUNTEERS BUT EXPRESSLY DOES NOT INCLUDE CLAIMS BASED ON THEIR RECKLESS AND INTENTIONAL MISCONDUCT OR GROSS NEGLIGENCE.  </w:t>
      </w:r>
      <w:r w:rsidRPr="0004079C">
        <w:rPr>
          <w:b/>
          <w:sz w:val="20"/>
          <w:szCs w:val="20"/>
        </w:rPr>
        <w:t>Parent understands that by signing this Agreement, he/she is releasing claims and giving up substantial rights, including his/her right to sue.</w:t>
      </w:r>
      <w:r w:rsidRPr="0004079C">
        <w:rPr>
          <w:sz w:val="20"/>
          <w:szCs w:val="20"/>
        </w:rPr>
        <w:t xml:space="preserve"> </w:t>
      </w:r>
    </w:p>
    <w:p w14:paraId="5EEAF380" w14:textId="77777777" w:rsidR="000E5E52" w:rsidRPr="0004079C" w:rsidRDefault="000E5E52" w:rsidP="000E5E52">
      <w:pPr>
        <w:pStyle w:val="ListParagraph"/>
        <w:spacing w:before="240"/>
        <w:jc w:val="both"/>
        <w:rPr>
          <w:sz w:val="20"/>
          <w:szCs w:val="20"/>
        </w:rPr>
      </w:pPr>
    </w:p>
    <w:p w14:paraId="768C5F4C" w14:textId="3C38989B" w:rsidR="00433B01" w:rsidRPr="0004079C" w:rsidRDefault="00433B01" w:rsidP="00221E29">
      <w:pPr>
        <w:pStyle w:val="ListParagraph"/>
        <w:numPr>
          <w:ilvl w:val="0"/>
          <w:numId w:val="2"/>
        </w:numPr>
        <w:spacing w:before="240"/>
        <w:jc w:val="both"/>
        <w:rPr>
          <w:sz w:val="20"/>
          <w:szCs w:val="20"/>
        </w:rPr>
      </w:pPr>
      <w:r w:rsidRPr="0004079C">
        <w:rPr>
          <w:b/>
          <w:sz w:val="20"/>
          <w:szCs w:val="20"/>
          <w:u w:val="single"/>
        </w:rPr>
        <w:t>Governing Law:</w:t>
      </w:r>
      <w:r w:rsidRPr="0004079C">
        <w:rPr>
          <w:sz w:val="20"/>
          <w:szCs w:val="20"/>
        </w:rPr>
        <w:t xml:space="preserve">  This Agreement is entered into and shall be governed by the laws of the State of Wisconsin without regard for conflict of laws principles.  Furthermore, any legal proceeding involving the negotiation, interpretation or enforcement of this Agreement shall be </w:t>
      </w:r>
      <w:proofErr w:type="spellStart"/>
      <w:r w:rsidRPr="0004079C">
        <w:rPr>
          <w:sz w:val="20"/>
          <w:szCs w:val="20"/>
        </w:rPr>
        <w:t>venued</w:t>
      </w:r>
      <w:proofErr w:type="spellEnd"/>
      <w:r w:rsidRPr="0004079C">
        <w:rPr>
          <w:sz w:val="20"/>
          <w:szCs w:val="20"/>
        </w:rPr>
        <w:t xml:space="preserve"> at the School District of Sevastopol and </w:t>
      </w:r>
      <w:r w:rsidR="00984438" w:rsidRPr="0004079C">
        <w:rPr>
          <w:sz w:val="20"/>
          <w:szCs w:val="20"/>
        </w:rPr>
        <w:t xml:space="preserve">the </w:t>
      </w:r>
      <w:r w:rsidR="005D567F" w:rsidRPr="0004079C">
        <w:rPr>
          <w:sz w:val="20"/>
          <w:szCs w:val="20"/>
        </w:rPr>
        <w:t>Mighty Pioneer</w:t>
      </w:r>
      <w:r w:rsidR="00B4067F" w:rsidRPr="0004079C">
        <w:rPr>
          <w:sz w:val="20"/>
          <w:szCs w:val="20"/>
        </w:rPr>
        <w:t xml:space="preserve"> Program’s</w:t>
      </w:r>
      <w:r w:rsidRPr="0004079C">
        <w:rPr>
          <w:sz w:val="20"/>
          <w:szCs w:val="20"/>
        </w:rPr>
        <w:t xml:space="preserve"> sole election, in the circuit courts of Door County, Wisconsin.  If any part of this Agreement is illegal, the rest of the Agreement stays in force and effect to the extent that it is compliant with the applicable law.</w:t>
      </w:r>
    </w:p>
    <w:p w14:paraId="0230D2BC" w14:textId="77777777" w:rsidR="000E5E52" w:rsidRPr="0004079C" w:rsidRDefault="000E5E52" w:rsidP="000E5E52">
      <w:pPr>
        <w:pStyle w:val="ListParagraph"/>
        <w:spacing w:before="240"/>
        <w:jc w:val="both"/>
        <w:rPr>
          <w:sz w:val="20"/>
          <w:szCs w:val="20"/>
        </w:rPr>
      </w:pPr>
    </w:p>
    <w:p w14:paraId="26112DF8" w14:textId="5B08A70F" w:rsidR="00433B01" w:rsidRPr="0004079C" w:rsidRDefault="00433B01" w:rsidP="00221E29">
      <w:pPr>
        <w:pStyle w:val="ListParagraph"/>
        <w:numPr>
          <w:ilvl w:val="0"/>
          <w:numId w:val="2"/>
        </w:numPr>
        <w:spacing w:before="240"/>
        <w:jc w:val="both"/>
        <w:rPr>
          <w:sz w:val="20"/>
          <w:szCs w:val="20"/>
        </w:rPr>
      </w:pPr>
      <w:r w:rsidRPr="0004079C">
        <w:rPr>
          <w:b/>
          <w:sz w:val="20"/>
          <w:szCs w:val="20"/>
          <w:u w:val="single"/>
        </w:rPr>
        <w:t>Miscellaneous:</w:t>
      </w:r>
      <w:r w:rsidRPr="0004079C">
        <w:rPr>
          <w:sz w:val="20"/>
          <w:szCs w:val="20"/>
        </w:rPr>
        <w:t xml:space="preserve">  PARENT UNDERSTANDS THAT HE/SHE IS BEING ASKED TO READ EACH OF THE ABOVE PARAGRAPHS CAREFULLY AND UNDERSTAND</w:t>
      </w:r>
      <w:r w:rsidR="00984438" w:rsidRPr="0004079C">
        <w:rPr>
          <w:sz w:val="20"/>
          <w:szCs w:val="20"/>
        </w:rPr>
        <w:t>S</w:t>
      </w:r>
      <w:r w:rsidRPr="0004079C">
        <w:rPr>
          <w:sz w:val="20"/>
          <w:szCs w:val="20"/>
        </w:rPr>
        <w:t xml:space="preserve"> THEIR IMPACT AND EFFECT</w:t>
      </w:r>
      <w:r w:rsidR="00B4067F" w:rsidRPr="0004079C">
        <w:rPr>
          <w:sz w:val="20"/>
          <w:szCs w:val="20"/>
        </w:rPr>
        <w:t>.</w:t>
      </w:r>
      <w:r w:rsidRPr="0004079C">
        <w:rPr>
          <w:sz w:val="20"/>
          <w:szCs w:val="20"/>
        </w:rPr>
        <w:t xml:space="preserve"> PARENT ACKNOWLEDGES THAT IF HE/SHE WISHES TO </w:t>
      </w:r>
      <w:r w:rsidR="00984438" w:rsidRPr="0004079C">
        <w:rPr>
          <w:b/>
          <w:sz w:val="20"/>
          <w:szCs w:val="20"/>
        </w:rPr>
        <w:t>DISCUSS, NEGOTIATE</w:t>
      </w:r>
      <w:r w:rsidRPr="0004079C">
        <w:rPr>
          <w:b/>
          <w:sz w:val="20"/>
          <w:szCs w:val="20"/>
        </w:rPr>
        <w:t xml:space="preserve"> OR BARGAIN OVER ANY OF THE TERMS CONTAINED IN THIS AGREEMENT, PRIOR TO SIGNING THE AGREEMENT,</w:t>
      </w:r>
      <w:r w:rsidRPr="0004079C">
        <w:rPr>
          <w:sz w:val="20"/>
          <w:szCs w:val="20"/>
        </w:rPr>
        <w:t xml:space="preserve"> HE/SHE MAY CONTACT </w:t>
      </w:r>
      <w:r w:rsidR="005D567F" w:rsidRPr="0004079C">
        <w:rPr>
          <w:sz w:val="20"/>
          <w:szCs w:val="20"/>
        </w:rPr>
        <w:t>Tom Ash</w:t>
      </w:r>
      <w:r w:rsidRPr="0004079C">
        <w:rPr>
          <w:sz w:val="20"/>
          <w:szCs w:val="20"/>
        </w:rPr>
        <w:t xml:space="preserve"> or </w:t>
      </w:r>
      <w:r w:rsidR="005D567F" w:rsidRPr="0004079C">
        <w:rPr>
          <w:sz w:val="20"/>
          <w:szCs w:val="20"/>
        </w:rPr>
        <w:t xml:space="preserve">Beth </w:t>
      </w:r>
      <w:proofErr w:type="spellStart"/>
      <w:r w:rsidR="005D567F" w:rsidRPr="0004079C">
        <w:rPr>
          <w:sz w:val="20"/>
          <w:szCs w:val="20"/>
        </w:rPr>
        <w:t>Rikkola</w:t>
      </w:r>
      <w:proofErr w:type="spellEnd"/>
      <w:r w:rsidR="000E5E52" w:rsidRPr="0004079C">
        <w:rPr>
          <w:sz w:val="20"/>
          <w:szCs w:val="20"/>
        </w:rPr>
        <w:t xml:space="preserve"> at </w:t>
      </w:r>
      <w:r w:rsidR="005D567F" w:rsidRPr="0004079C">
        <w:rPr>
          <w:sz w:val="20"/>
          <w:szCs w:val="20"/>
        </w:rPr>
        <w:t>Sevastopol</w:t>
      </w:r>
      <w:r w:rsidR="000E5E52" w:rsidRPr="0004079C">
        <w:rPr>
          <w:sz w:val="20"/>
          <w:szCs w:val="20"/>
        </w:rPr>
        <w:t xml:space="preserve"> School. </w:t>
      </w:r>
    </w:p>
    <w:p w14:paraId="5354BF42" w14:textId="753A1E57" w:rsidR="0004079C" w:rsidRDefault="0004079C" w:rsidP="000E5E52">
      <w:pPr>
        <w:pStyle w:val="ListParagraph"/>
        <w:pBdr>
          <w:bottom w:val="single" w:sz="12" w:space="1" w:color="auto"/>
        </w:pBdr>
        <w:spacing w:before="240"/>
        <w:jc w:val="both"/>
        <w:rPr>
          <w:b/>
          <w:sz w:val="20"/>
          <w:szCs w:val="20"/>
          <w:u w:val="single"/>
        </w:rPr>
      </w:pPr>
    </w:p>
    <w:p w14:paraId="51AAE7DD" w14:textId="77777777" w:rsidR="0004079C" w:rsidRPr="0004079C" w:rsidRDefault="0004079C" w:rsidP="000E5E52">
      <w:pPr>
        <w:pStyle w:val="ListParagraph"/>
        <w:pBdr>
          <w:bottom w:val="single" w:sz="12" w:space="1" w:color="auto"/>
        </w:pBdr>
        <w:spacing w:before="240"/>
        <w:jc w:val="both"/>
        <w:rPr>
          <w:b/>
          <w:sz w:val="20"/>
          <w:szCs w:val="20"/>
          <w:u w:val="single"/>
        </w:rPr>
      </w:pPr>
    </w:p>
    <w:p w14:paraId="0D46C838" w14:textId="49FBC49E" w:rsidR="000E5E52" w:rsidRPr="0004079C" w:rsidRDefault="000E5E52" w:rsidP="000E5E52">
      <w:pPr>
        <w:pStyle w:val="ListParagraph"/>
        <w:spacing w:before="240"/>
        <w:jc w:val="both"/>
        <w:rPr>
          <w:sz w:val="20"/>
          <w:szCs w:val="20"/>
        </w:rPr>
      </w:pPr>
      <w:r w:rsidRPr="0004079C">
        <w:rPr>
          <w:sz w:val="20"/>
          <w:szCs w:val="20"/>
        </w:rPr>
        <w:t>Signature of Parent or Guardian</w:t>
      </w:r>
      <w:r w:rsidR="00542F2C" w:rsidRPr="0004079C">
        <w:rPr>
          <w:sz w:val="20"/>
          <w:szCs w:val="20"/>
        </w:rPr>
        <w:tab/>
      </w:r>
      <w:r w:rsidR="00542F2C" w:rsidRPr="0004079C">
        <w:rPr>
          <w:sz w:val="20"/>
          <w:szCs w:val="20"/>
        </w:rPr>
        <w:tab/>
      </w:r>
      <w:r w:rsidR="00542F2C" w:rsidRPr="0004079C">
        <w:rPr>
          <w:sz w:val="20"/>
          <w:szCs w:val="20"/>
        </w:rPr>
        <w:tab/>
      </w:r>
      <w:bookmarkStart w:id="0" w:name="_GoBack"/>
      <w:bookmarkEnd w:id="0"/>
      <w:r w:rsidR="00542F2C" w:rsidRPr="0004079C">
        <w:rPr>
          <w:sz w:val="20"/>
          <w:szCs w:val="20"/>
        </w:rPr>
        <w:tab/>
      </w:r>
      <w:r w:rsidR="00542F2C" w:rsidRPr="0004079C">
        <w:rPr>
          <w:sz w:val="20"/>
          <w:szCs w:val="20"/>
        </w:rPr>
        <w:tab/>
      </w:r>
      <w:r w:rsidR="00542F2C" w:rsidRPr="0004079C">
        <w:rPr>
          <w:sz w:val="20"/>
          <w:szCs w:val="20"/>
        </w:rPr>
        <w:tab/>
      </w:r>
      <w:r w:rsidR="00542F2C" w:rsidRPr="0004079C">
        <w:rPr>
          <w:sz w:val="20"/>
          <w:szCs w:val="20"/>
        </w:rPr>
        <w:tab/>
      </w:r>
      <w:r w:rsidRPr="0004079C">
        <w:rPr>
          <w:sz w:val="20"/>
          <w:szCs w:val="20"/>
        </w:rPr>
        <w:t>Date</w:t>
      </w:r>
    </w:p>
    <w:sectPr w:rsidR="000E5E52" w:rsidRPr="0004079C" w:rsidSect="005D567F">
      <w:footerReference w:type="default" r:id="rId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EB6799" w14:textId="77777777" w:rsidR="00BE61C6" w:rsidRDefault="00BE61C6" w:rsidP="000E5E52">
      <w:pPr>
        <w:spacing w:line="240" w:lineRule="auto"/>
      </w:pPr>
      <w:r>
        <w:separator/>
      </w:r>
    </w:p>
  </w:endnote>
  <w:endnote w:type="continuationSeparator" w:id="0">
    <w:p w14:paraId="07BEFF58" w14:textId="77777777" w:rsidR="00BE61C6" w:rsidRDefault="00BE61C6" w:rsidP="000E5E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Segoe UI">
    <w:altName w:val="Arial"/>
    <w:panose1 w:val="020B0604020202020204"/>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035BCB" w14:textId="77777777" w:rsidR="000E5E52" w:rsidRDefault="000E5E52">
    <w:pPr>
      <w:pStyle w:val="Footer"/>
      <w:jc w:val="center"/>
    </w:pPr>
    <w:r>
      <w:t xml:space="preserve">Page </w:t>
    </w:r>
    <w:r>
      <w:rPr>
        <w:b/>
        <w:bCs/>
      </w:rPr>
      <w:fldChar w:fldCharType="begin"/>
    </w:r>
    <w:r>
      <w:rPr>
        <w:b/>
        <w:bCs/>
      </w:rPr>
      <w:instrText xml:space="preserve"> PAGE </w:instrText>
    </w:r>
    <w:r>
      <w:rPr>
        <w:b/>
        <w:bCs/>
      </w:rPr>
      <w:fldChar w:fldCharType="separate"/>
    </w:r>
    <w:r w:rsidR="004748F9">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4748F9">
      <w:rPr>
        <w:b/>
        <w:bCs/>
        <w:noProof/>
      </w:rPr>
      <w:t>3</w:t>
    </w:r>
    <w:r>
      <w:rPr>
        <w:b/>
        <w:bCs/>
      </w:rPr>
      <w:fldChar w:fldCharType="end"/>
    </w:r>
  </w:p>
  <w:p w14:paraId="18E54A66" w14:textId="77777777" w:rsidR="000E5E52" w:rsidRDefault="000E5E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0C36CE" w14:textId="77777777" w:rsidR="00BE61C6" w:rsidRDefault="00BE61C6" w:rsidP="000E5E52">
      <w:pPr>
        <w:spacing w:line="240" w:lineRule="auto"/>
      </w:pPr>
      <w:r>
        <w:separator/>
      </w:r>
    </w:p>
  </w:footnote>
  <w:footnote w:type="continuationSeparator" w:id="0">
    <w:p w14:paraId="320F450E" w14:textId="77777777" w:rsidR="00BE61C6" w:rsidRDefault="00BE61C6" w:rsidP="000E5E5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0B438E"/>
    <w:multiLevelType w:val="hybridMultilevel"/>
    <w:tmpl w:val="E58CA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7358E6"/>
    <w:multiLevelType w:val="hybridMultilevel"/>
    <w:tmpl w:val="8C9CC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CC2934"/>
    <w:multiLevelType w:val="hybridMultilevel"/>
    <w:tmpl w:val="BA1C5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080C2F"/>
    <w:multiLevelType w:val="hybridMultilevel"/>
    <w:tmpl w:val="5400E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4C72C0"/>
    <w:multiLevelType w:val="hybridMultilevel"/>
    <w:tmpl w:val="EF58A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301863"/>
    <w:multiLevelType w:val="hybridMultilevel"/>
    <w:tmpl w:val="122A2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E23519"/>
    <w:multiLevelType w:val="hybridMultilevel"/>
    <w:tmpl w:val="659C6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493811"/>
    <w:multiLevelType w:val="hybridMultilevel"/>
    <w:tmpl w:val="2DAA5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193F8C"/>
    <w:multiLevelType w:val="hybridMultilevel"/>
    <w:tmpl w:val="19867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8D5471"/>
    <w:multiLevelType w:val="hybridMultilevel"/>
    <w:tmpl w:val="C07ABA34"/>
    <w:lvl w:ilvl="0" w:tplc="F2288AB6">
      <w:start w:val="1"/>
      <w:numFmt w:val="decimal"/>
      <w:pStyle w:val="dkNumParagraph"/>
      <w:lvlText w:val="%1."/>
      <w:lvlJc w:val="left"/>
      <w:pPr>
        <w:tabs>
          <w:tab w:val="num" w:pos="72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0"/>
  </w:num>
  <w:num w:numId="3">
    <w:abstractNumId w:val="1"/>
  </w:num>
  <w:num w:numId="4">
    <w:abstractNumId w:val="2"/>
  </w:num>
  <w:num w:numId="5">
    <w:abstractNumId w:val="4"/>
  </w:num>
  <w:num w:numId="6">
    <w:abstractNumId w:val="6"/>
  </w:num>
  <w:num w:numId="7">
    <w:abstractNumId w:val="5"/>
  </w:num>
  <w:num w:numId="8">
    <w:abstractNumId w:val="7"/>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E29"/>
    <w:rsid w:val="00014360"/>
    <w:rsid w:val="0004079C"/>
    <w:rsid w:val="000A38B4"/>
    <w:rsid w:val="000E21AF"/>
    <w:rsid w:val="000E5E52"/>
    <w:rsid w:val="000F1AB6"/>
    <w:rsid w:val="001269AA"/>
    <w:rsid w:val="00160725"/>
    <w:rsid w:val="00221E29"/>
    <w:rsid w:val="00252E56"/>
    <w:rsid w:val="0025761B"/>
    <w:rsid w:val="0029269C"/>
    <w:rsid w:val="002A688C"/>
    <w:rsid w:val="002E5626"/>
    <w:rsid w:val="002E7D13"/>
    <w:rsid w:val="0030743D"/>
    <w:rsid w:val="00384181"/>
    <w:rsid w:val="00397EB0"/>
    <w:rsid w:val="003B730A"/>
    <w:rsid w:val="003D78E1"/>
    <w:rsid w:val="004140CE"/>
    <w:rsid w:val="00433B01"/>
    <w:rsid w:val="00447F7A"/>
    <w:rsid w:val="004748F9"/>
    <w:rsid w:val="004874EB"/>
    <w:rsid w:val="0049688E"/>
    <w:rsid w:val="004D6E04"/>
    <w:rsid w:val="004E35AF"/>
    <w:rsid w:val="00502B32"/>
    <w:rsid w:val="00526BAF"/>
    <w:rsid w:val="00542452"/>
    <w:rsid w:val="00542AF1"/>
    <w:rsid w:val="00542F2C"/>
    <w:rsid w:val="00574B18"/>
    <w:rsid w:val="005806FF"/>
    <w:rsid w:val="005A33D2"/>
    <w:rsid w:val="005D1DCB"/>
    <w:rsid w:val="005D567F"/>
    <w:rsid w:val="005E74A7"/>
    <w:rsid w:val="00651A9B"/>
    <w:rsid w:val="0066654A"/>
    <w:rsid w:val="00677B88"/>
    <w:rsid w:val="006D454B"/>
    <w:rsid w:val="00701B37"/>
    <w:rsid w:val="0076145A"/>
    <w:rsid w:val="00761B9A"/>
    <w:rsid w:val="0077508B"/>
    <w:rsid w:val="00775358"/>
    <w:rsid w:val="007A16E9"/>
    <w:rsid w:val="008018C0"/>
    <w:rsid w:val="00811C23"/>
    <w:rsid w:val="0084543C"/>
    <w:rsid w:val="00847165"/>
    <w:rsid w:val="00885BC9"/>
    <w:rsid w:val="008B5440"/>
    <w:rsid w:val="008E6888"/>
    <w:rsid w:val="009176D2"/>
    <w:rsid w:val="009621EC"/>
    <w:rsid w:val="00984438"/>
    <w:rsid w:val="00992E69"/>
    <w:rsid w:val="009A1C9B"/>
    <w:rsid w:val="009D024F"/>
    <w:rsid w:val="00A06658"/>
    <w:rsid w:val="00A14E1F"/>
    <w:rsid w:val="00A92F3B"/>
    <w:rsid w:val="00AA3DB8"/>
    <w:rsid w:val="00B4067F"/>
    <w:rsid w:val="00B52135"/>
    <w:rsid w:val="00B552FC"/>
    <w:rsid w:val="00BE61C6"/>
    <w:rsid w:val="00C02FDB"/>
    <w:rsid w:val="00C0308E"/>
    <w:rsid w:val="00C5207B"/>
    <w:rsid w:val="00C91B57"/>
    <w:rsid w:val="00CC5386"/>
    <w:rsid w:val="00CC5DB8"/>
    <w:rsid w:val="00CE414A"/>
    <w:rsid w:val="00CE471E"/>
    <w:rsid w:val="00D50057"/>
    <w:rsid w:val="00D74DA9"/>
    <w:rsid w:val="00DA1AF9"/>
    <w:rsid w:val="00DA7815"/>
    <w:rsid w:val="00DF796D"/>
    <w:rsid w:val="00E125B5"/>
    <w:rsid w:val="00E16A2C"/>
    <w:rsid w:val="00E5115D"/>
    <w:rsid w:val="00E54EA7"/>
    <w:rsid w:val="00EA3E8C"/>
    <w:rsid w:val="00F05C47"/>
    <w:rsid w:val="00F52C67"/>
    <w:rsid w:val="00F635DB"/>
    <w:rsid w:val="00FA3114"/>
    <w:rsid w:val="00FB1BA0"/>
    <w:rsid w:val="00FD4A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44CFA"/>
  <w15:chartTrackingRefBased/>
  <w15:docId w15:val="{C5CB4D96-3E0A-40CF-8CCB-B22DAC0EF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4"/>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2E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kBodyText">
    <w:name w:val="*dk Body Text"/>
    <w:basedOn w:val="Normal"/>
    <w:rsid w:val="00885BC9"/>
    <w:pPr>
      <w:spacing w:after="240" w:line="240" w:lineRule="auto"/>
    </w:pPr>
    <w:rPr>
      <w:rFonts w:eastAsia="Times New Roman" w:cs="Times New Roman"/>
    </w:rPr>
  </w:style>
  <w:style w:type="paragraph" w:customStyle="1" w:styleId="dkBlock1">
    <w:name w:val="*dk Block 1"/>
    <w:basedOn w:val="dkBodyText"/>
    <w:rsid w:val="00885BC9"/>
    <w:pPr>
      <w:ind w:left="1440"/>
    </w:pPr>
  </w:style>
  <w:style w:type="paragraph" w:customStyle="1" w:styleId="dkBlock">
    <w:name w:val="*dk Block"/>
    <w:basedOn w:val="dkBlock1"/>
    <w:rsid w:val="00885BC9"/>
    <w:pPr>
      <w:ind w:left="720"/>
    </w:pPr>
  </w:style>
  <w:style w:type="paragraph" w:customStyle="1" w:styleId="dkBlock1D">
    <w:name w:val="*dk Block 1D"/>
    <w:basedOn w:val="dkBlock1"/>
    <w:rsid w:val="00885BC9"/>
    <w:pPr>
      <w:spacing w:line="480" w:lineRule="auto"/>
    </w:pPr>
  </w:style>
  <w:style w:type="paragraph" w:customStyle="1" w:styleId="dkBlock1Dj">
    <w:name w:val="*dk Block 1Dj"/>
    <w:basedOn w:val="dkBlock1"/>
    <w:rsid w:val="00885BC9"/>
    <w:pPr>
      <w:spacing w:line="480" w:lineRule="auto"/>
      <w:jc w:val="both"/>
    </w:pPr>
  </w:style>
  <w:style w:type="paragraph" w:customStyle="1" w:styleId="dkBlock1j">
    <w:name w:val="*dk Block 1j"/>
    <w:basedOn w:val="dkBlock1"/>
    <w:rsid w:val="00885BC9"/>
    <w:pPr>
      <w:jc w:val="both"/>
    </w:pPr>
  </w:style>
  <w:style w:type="paragraph" w:customStyle="1" w:styleId="dkBlock2">
    <w:name w:val="*dk Block 2"/>
    <w:basedOn w:val="dkBodyText"/>
    <w:rsid w:val="00885BC9"/>
    <w:pPr>
      <w:ind w:left="2160"/>
    </w:pPr>
  </w:style>
  <w:style w:type="paragraph" w:customStyle="1" w:styleId="dkBlock2D">
    <w:name w:val="*dk Block 2D"/>
    <w:basedOn w:val="dkBlock2"/>
    <w:rsid w:val="00885BC9"/>
    <w:pPr>
      <w:spacing w:line="480" w:lineRule="auto"/>
    </w:pPr>
  </w:style>
  <w:style w:type="paragraph" w:customStyle="1" w:styleId="dkBlock2Dj">
    <w:name w:val="*dk Block 2Dj"/>
    <w:basedOn w:val="dkBlock2D"/>
    <w:rsid w:val="00885BC9"/>
    <w:pPr>
      <w:jc w:val="both"/>
    </w:pPr>
  </w:style>
  <w:style w:type="paragraph" w:customStyle="1" w:styleId="dkBlock2j">
    <w:name w:val="*dk Block 2j"/>
    <w:basedOn w:val="dkBlock2"/>
    <w:rsid w:val="00885BC9"/>
    <w:pPr>
      <w:jc w:val="both"/>
    </w:pPr>
  </w:style>
  <w:style w:type="paragraph" w:customStyle="1" w:styleId="dkBlock3">
    <w:name w:val="*dk Block 3"/>
    <w:basedOn w:val="dkBlock2"/>
    <w:rsid w:val="00885BC9"/>
    <w:pPr>
      <w:ind w:left="2880"/>
    </w:pPr>
  </w:style>
  <w:style w:type="paragraph" w:customStyle="1" w:styleId="dkBlock3D">
    <w:name w:val="*dk Block 3D"/>
    <w:basedOn w:val="dkBlock3"/>
    <w:rsid w:val="00885BC9"/>
    <w:pPr>
      <w:spacing w:line="480" w:lineRule="auto"/>
    </w:pPr>
  </w:style>
  <w:style w:type="paragraph" w:customStyle="1" w:styleId="dkBlock3Dj">
    <w:name w:val="*dk Block 3Dj"/>
    <w:basedOn w:val="dkBlock3D"/>
    <w:rsid w:val="00885BC9"/>
    <w:pPr>
      <w:jc w:val="both"/>
    </w:pPr>
  </w:style>
  <w:style w:type="paragraph" w:customStyle="1" w:styleId="dkBlock3j">
    <w:name w:val="*dk Block 3j"/>
    <w:basedOn w:val="dkBlock3"/>
    <w:rsid w:val="00885BC9"/>
    <w:pPr>
      <w:jc w:val="both"/>
    </w:pPr>
  </w:style>
  <w:style w:type="paragraph" w:customStyle="1" w:styleId="dkBlock4">
    <w:name w:val="*dk Block 4"/>
    <w:basedOn w:val="dkBlock3"/>
    <w:rsid w:val="00885BC9"/>
    <w:pPr>
      <w:ind w:left="3600"/>
    </w:pPr>
  </w:style>
  <w:style w:type="paragraph" w:customStyle="1" w:styleId="dkBlock4D">
    <w:name w:val="*dk Block 4D"/>
    <w:basedOn w:val="dkBlock4"/>
    <w:rsid w:val="00885BC9"/>
    <w:pPr>
      <w:spacing w:line="480" w:lineRule="auto"/>
    </w:pPr>
  </w:style>
  <w:style w:type="paragraph" w:customStyle="1" w:styleId="dkBlock4Dj">
    <w:name w:val="*dk Block 4Dj"/>
    <w:basedOn w:val="dkBlock4D"/>
    <w:rsid w:val="00885BC9"/>
    <w:pPr>
      <w:jc w:val="both"/>
    </w:pPr>
  </w:style>
  <w:style w:type="paragraph" w:customStyle="1" w:styleId="dkBlock4j">
    <w:name w:val="*dk Block 4j"/>
    <w:basedOn w:val="dkBlock4"/>
    <w:rsid w:val="00885BC9"/>
    <w:pPr>
      <w:jc w:val="both"/>
    </w:pPr>
  </w:style>
  <w:style w:type="paragraph" w:customStyle="1" w:styleId="dkBlock5">
    <w:name w:val="*dk Block 5"/>
    <w:basedOn w:val="dkBlock4"/>
    <w:rsid w:val="00885BC9"/>
    <w:pPr>
      <w:ind w:left="4320"/>
    </w:pPr>
  </w:style>
  <w:style w:type="paragraph" w:customStyle="1" w:styleId="dkBlock5D">
    <w:name w:val="*dk Block 5D"/>
    <w:basedOn w:val="dkBlock5"/>
    <w:rsid w:val="00885BC9"/>
    <w:pPr>
      <w:spacing w:line="480" w:lineRule="auto"/>
    </w:pPr>
  </w:style>
  <w:style w:type="paragraph" w:customStyle="1" w:styleId="dkBlock5Dj">
    <w:name w:val="*dk Block 5Dj"/>
    <w:basedOn w:val="dkBlock5D"/>
    <w:rsid w:val="00885BC9"/>
    <w:pPr>
      <w:jc w:val="both"/>
    </w:pPr>
  </w:style>
  <w:style w:type="paragraph" w:customStyle="1" w:styleId="dkBlock5j">
    <w:name w:val="*dk Block 5j"/>
    <w:basedOn w:val="dkBlock5"/>
    <w:rsid w:val="00885BC9"/>
    <w:pPr>
      <w:jc w:val="both"/>
    </w:pPr>
  </w:style>
  <w:style w:type="paragraph" w:customStyle="1" w:styleId="dkBlock6">
    <w:name w:val="*dk Block 6"/>
    <w:basedOn w:val="dkBlock5"/>
    <w:rsid w:val="00885BC9"/>
    <w:pPr>
      <w:ind w:left="5040"/>
    </w:pPr>
  </w:style>
  <w:style w:type="paragraph" w:customStyle="1" w:styleId="dkBlock6D">
    <w:name w:val="*dk Block 6D"/>
    <w:basedOn w:val="dkBlock6"/>
    <w:rsid w:val="00885BC9"/>
    <w:pPr>
      <w:spacing w:line="480" w:lineRule="auto"/>
    </w:pPr>
  </w:style>
  <w:style w:type="paragraph" w:customStyle="1" w:styleId="dkBlock6j">
    <w:name w:val="*dk Block 6j"/>
    <w:basedOn w:val="dkBlock6"/>
    <w:rsid w:val="00885BC9"/>
    <w:pPr>
      <w:jc w:val="both"/>
    </w:pPr>
  </w:style>
  <w:style w:type="paragraph" w:customStyle="1" w:styleId="dkBlock6Dj">
    <w:name w:val="*dk Block 6Dj"/>
    <w:basedOn w:val="dkBlock6j"/>
    <w:rsid w:val="00885BC9"/>
    <w:pPr>
      <w:spacing w:line="480" w:lineRule="auto"/>
    </w:pPr>
  </w:style>
  <w:style w:type="paragraph" w:customStyle="1" w:styleId="dkBlock7">
    <w:name w:val="*dk Block 7"/>
    <w:basedOn w:val="dkBlock6"/>
    <w:rsid w:val="00885BC9"/>
    <w:pPr>
      <w:ind w:left="5760"/>
    </w:pPr>
  </w:style>
  <w:style w:type="paragraph" w:customStyle="1" w:styleId="dkBlock7D">
    <w:name w:val="*dk Block 7D"/>
    <w:basedOn w:val="dkBlock7"/>
    <w:rsid w:val="00885BC9"/>
    <w:pPr>
      <w:spacing w:line="480" w:lineRule="auto"/>
    </w:pPr>
  </w:style>
  <w:style w:type="paragraph" w:customStyle="1" w:styleId="dkBlock7Dj">
    <w:name w:val="*dk Block 7Dj"/>
    <w:basedOn w:val="dkBlock7"/>
    <w:rsid w:val="00885BC9"/>
    <w:pPr>
      <w:spacing w:line="480" w:lineRule="auto"/>
      <w:jc w:val="both"/>
    </w:pPr>
  </w:style>
  <w:style w:type="paragraph" w:customStyle="1" w:styleId="dkBlock7j">
    <w:name w:val="*dk Block 7j"/>
    <w:basedOn w:val="dkBlock7"/>
    <w:rsid w:val="00885BC9"/>
    <w:pPr>
      <w:jc w:val="both"/>
    </w:pPr>
  </w:style>
  <w:style w:type="paragraph" w:customStyle="1" w:styleId="dkBlock8">
    <w:name w:val="*dk Block 8"/>
    <w:basedOn w:val="dkBlock7"/>
    <w:rsid w:val="00885BC9"/>
    <w:pPr>
      <w:ind w:left="6480"/>
    </w:pPr>
  </w:style>
  <w:style w:type="paragraph" w:customStyle="1" w:styleId="dkBlock8Dj">
    <w:name w:val="*dk Block 8 Dj"/>
    <w:basedOn w:val="dkBlock8"/>
    <w:rsid w:val="00885BC9"/>
    <w:pPr>
      <w:spacing w:line="480" w:lineRule="auto"/>
      <w:jc w:val="both"/>
    </w:pPr>
  </w:style>
  <w:style w:type="paragraph" w:customStyle="1" w:styleId="dkBlock8j">
    <w:name w:val="*dk Block 8 j"/>
    <w:basedOn w:val="dkBlock8"/>
    <w:rsid w:val="00885BC9"/>
    <w:pPr>
      <w:jc w:val="both"/>
    </w:pPr>
  </w:style>
  <w:style w:type="paragraph" w:customStyle="1" w:styleId="dkBlock8D">
    <w:name w:val="*dk Block 8D"/>
    <w:basedOn w:val="dkBlock8"/>
    <w:rsid w:val="00885BC9"/>
    <w:pPr>
      <w:spacing w:line="480" w:lineRule="auto"/>
    </w:pPr>
  </w:style>
  <w:style w:type="paragraph" w:customStyle="1" w:styleId="dkBlock9">
    <w:name w:val="*dk Block 9"/>
    <w:basedOn w:val="dkBlock8"/>
    <w:rsid w:val="00885BC9"/>
    <w:pPr>
      <w:ind w:left="7200"/>
    </w:pPr>
  </w:style>
  <w:style w:type="paragraph" w:customStyle="1" w:styleId="dkBlock9D">
    <w:name w:val="*dk Block 9 D"/>
    <w:basedOn w:val="dkBlock9"/>
    <w:rsid w:val="00885BC9"/>
    <w:pPr>
      <w:spacing w:line="480" w:lineRule="auto"/>
    </w:pPr>
  </w:style>
  <w:style w:type="paragraph" w:customStyle="1" w:styleId="dkBlock9Dj">
    <w:name w:val="*dk Block 9 Dj"/>
    <w:basedOn w:val="dkBlock9"/>
    <w:rsid w:val="00885BC9"/>
    <w:pPr>
      <w:spacing w:line="480" w:lineRule="auto"/>
      <w:jc w:val="both"/>
    </w:pPr>
  </w:style>
  <w:style w:type="paragraph" w:customStyle="1" w:styleId="dkBlock9j">
    <w:name w:val="*dk Block 9 j"/>
    <w:basedOn w:val="dkBlock9"/>
    <w:rsid w:val="00885BC9"/>
    <w:pPr>
      <w:jc w:val="both"/>
    </w:pPr>
  </w:style>
  <w:style w:type="paragraph" w:customStyle="1" w:styleId="dkBlockD">
    <w:name w:val="*dk Block D"/>
    <w:basedOn w:val="dkBlock"/>
    <w:rsid w:val="00885BC9"/>
    <w:pPr>
      <w:spacing w:line="480" w:lineRule="auto"/>
    </w:pPr>
  </w:style>
  <w:style w:type="paragraph" w:customStyle="1" w:styleId="dkBlockDj">
    <w:name w:val="*dk Block Dj"/>
    <w:basedOn w:val="dkBlock"/>
    <w:rsid w:val="00885BC9"/>
    <w:pPr>
      <w:spacing w:line="480" w:lineRule="auto"/>
      <w:jc w:val="both"/>
    </w:pPr>
  </w:style>
  <w:style w:type="paragraph" w:customStyle="1" w:styleId="dkBlockIndent">
    <w:name w:val="*dk Block Indent"/>
    <w:basedOn w:val="dkBodyText"/>
    <w:rsid w:val="00885BC9"/>
    <w:pPr>
      <w:ind w:left="1440" w:right="1440"/>
    </w:pPr>
  </w:style>
  <w:style w:type="paragraph" w:customStyle="1" w:styleId="dkBlockIndent2">
    <w:name w:val="*dk Block Indent 2"/>
    <w:basedOn w:val="dkBlockIndent"/>
    <w:rsid w:val="00885BC9"/>
    <w:pPr>
      <w:spacing w:line="480" w:lineRule="auto"/>
    </w:pPr>
  </w:style>
  <w:style w:type="paragraph" w:customStyle="1" w:styleId="dkBlockIndent2j">
    <w:name w:val="*dk Block Indent 2j"/>
    <w:basedOn w:val="dkBlockIndent2"/>
    <w:rsid w:val="00885BC9"/>
    <w:pPr>
      <w:jc w:val="both"/>
    </w:pPr>
  </w:style>
  <w:style w:type="paragraph" w:customStyle="1" w:styleId="dkBlockIndentj">
    <w:name w:val="*dk Block Indentj"/>
    <w:basedOn w:val="dkBodyText"/>
    <w:rsid w:val="00885BC9"/>
    <w:pPr>
      <w:ind w:left="1440" w:right="1440"/>
      <w:jc w:val="both"/>
    </w:pPr>
  </w:style>
  <w:style w:type="paragraph" w:customStyle="1" w:styleId="dkBlockj">
    <w:name w:val="*dk Block j"/>
    <w:basedOn w:val="dkBlock"/>
    <w:rsid w:val="00885BC9"/>
    <w:pPr>
      <w:jc w:val="both"/>
    </w:pPr>
  </w:style>
  <w:style w:type="paragraph" w:customStyle="1" w:styleId="dkBlockText">
    <w:name w:val="*dk Block Text"/>
    <w:basedOn w:val="Normal"/>
    <w:rsid w:val="00885BC9"/>
    <w:pPr>
      <w:spacing w:after="240" w:line="240" w:lineRule="auto"/>
      <w:ind w:left="1440" w:right="1440"/>
    </w:pPr>
    <w:rPr>
      <w:rFonts w:eastAsia="Times New Roman" w:cs="Times New Roman"/>
    </w:rPr>
  </w:style>
  <w:style w:type="paragraph" w:customStyle="1" w:styleId="dkBlockText2">
    <w:name w:val="*dk Block Text 2"/>
    <w:basedOn w:val="dkBodyText"/>
    <w:rsid w:val="00885BC9"/>
    <w:pPr>
      <w:spacing w:after="0" w:line="480" w:lineRule="auto"/>
      <w:ind w:left="720" w:right="720"/>
    </w:pPr>
  </w:style>
  <w:style w:type="paragraph" w:customStyle="1" w:styleId="dkBlockText2j">
    <w:name w:val="*dk Block Text 2j"/>
    <w:basedOn w:val="dkBlockText2"/>
    <w:rsid w:val="00885BC9"/>
    <w:pPr>
      <w:jc w:val="both"/>
    </w:pPr>
  </w:style>
  <w:style w:type="paragraph" w:customStyle="1" w:styleId="dkBlockTextj">
    <w:name w:val="*dk Block Textj"/>
    <w:basedOn w:val="dkBlockText"/>
    <w:rsid w:val="00885BC9"/>
    <w:pPr>
      <w:jc w:val="both"/>
    </w:pPr>
  </w:style>
  <w:style w:type="paragraph" w:customStyle="1" w:styleId="dkBodyText2">
    <w:name w:val="*dk Body Text 2"/>
    <w:basedOn w:val="Normal"/>
    <w:rsid w:val="00885BC9"/>
    <w:pPr>
      <w:spacing w:line="480" w:lineRule="auto"/>
    </w:pPr>
    <w:rPr>
      <w:rFonts w:eastAsia="Times New Roman" w:cs="Times New Roman"/>
    </w:rPr>
  </w:style>
  <w:style w:type="paragraph" w:customStyle="1" w:styleId="dkBodyText2j">
    <w:name w:val="*dk Body Text 2j"/>
    <w:basedOn w:val="dkBodyText2"/>
    <w:rsid w:val="00885BC9"/>
    <w:pPr>
      <w:jc w:val="both"/>
    </w:pPr>
  </w:style>
  <w:style w:type="paragraph" w:customStyle="1" w:styleId="dkBodyTextFirstIndent">
    <w:name w:val="*dk Body Text First Indent"/>
    <w:basedOn w:val="Normal"/>
    <w:rsid w:val="00885BC9"/>
    <w:pPr>
      <w:spacing w:after="240" w:line="240" w:lineRule="auto"/>
      <w:ind w:firstLine="720"/>
    </w:pPr>
    <w:rPr>
      <w:rFonts w:eastAsia="Times New Roman" w:cs="Times New Roman"/>
    </w:rPr>
  </w:style>
  <w:style w:type="paragraph" w:customStyle="1" w:styleId="dkBodyTextFirstIndent2">
    <w:name w:val="*dk Body Text First Indent 2"/>
    <w:basedOn w:val="Normal"/>
    <w:rsid w:val="00885BC9"/>
    <w:pPr>
      <w:spacing w:line="480" w:lineRule="auto"/>
      <w:ind w:firstLine="720"/>
    </w:pPr>
    <w:rPr>
      <w:rFonts w:eastAsia="Times New Roman" w:cs="Times New Roman"/>
    </w:rPr>
  </w:style>
  <w:style w:type="paragraph" w:customStyle="1" w:styleId="dkBodyTextFirstIndent2j">
    <w:name w:val="*dk Body Text First Indent 2j"/>
    <w:basedOn w:val="dkBodyTextFirstIndent2"/>
    <w:rsid w:val="00885BC9"/>
    <w:pPr>
      <w:jc w:val="both"/>
    </w:pPr>
  </w:style>
  <w:style w:type="paragraph" w:customStyle="1" w:styleId="dkBodyTextFirstIndentj">
    <w:name w:val="*dk Body Text First Indentj"/>
    <w:basedOn w:val="dkBodyTextFirstIndent"/>
    <w:rsid w:val="00885BC9"/>
    <w:pPr>
      <w:jc w:val="both"/>
    </w:pPr>
  </w:style>
  <w:style w:type="paragraph" w:customStyle="1" w:styleId="dkBodyTextIndent">
    <w:name w:val="*dk Body Text Indent"/>
    <w:basedOn w:val="Normal"/>
    <w:rsid w:val="00885BC9"/>
    <w:pPr>
      <w:spacing w:after="240" w:line="240" w:lineRule="auto"/>
      <w:ind w:left="720" w:right="720" w:firstLine="720"/>
    </w:pPr>
    <w:rPr>
      <w:rFonts w:eastAsia="Times New Roman" w:cs="Times New Roman"/>
    </w:rPr>
  </w:style>
  <w:style w:type="paragraph" w:customStyle="1" w:styleId="dkBodyTextIndent2">
    <w:name w:val="*dk Body Text Indent 2"/>
    <w:basedOn w:val="Normal"/>
    <w:rsid w:val="00885BC9"/>
    <w:pPr>
      <w:spacing w:line="480" w:lineRule="auto"/>
      <w:ind w:left="720" w:right="720" w:firstLine="720"/>
    </w:pPr>
    <w:rPr>
      <w:rFonts w:eastAsia="Times New Roman" w:cs="Times New Roman"/>
    </w:rPr>
  </w:style>
  <w:style w:type="paragraph" w:customStyle="1" w:styleId="dkBodyTextIndent2j">
    <w:name w:val="*dk Body Text Indent 2j"/>
    <w:basedOn w:val="dkBodyTextIndent2"/>
    <w:rsid w:val="00885BC9"/>
    <w:pPr>
      <w:jc w:val="both"/>
    </w:pPr>
  </w:style>
  <w:style w:type="paragraph" w:customStyle="1" w:styleId="dkBodyTextIndentj">
    <w:name w:val="*dk Body Text Indentj"/>
    <w:basedOn w:val="dkBodyTextIndent"/>
    <w:rsid w:val="00885BC9"/>
    <w:pPr>
      <w:jc w:val="both"/>
    </w:pPr>
  </w:style>
  <w:style w:type="paragraph" w:customStyle="1" w:styleId="dkBodyTextj">
    <w:name w:val="*dk Body Textj"/>
    <w:basedOn w:val="dkBodyText"/>
    <w:rsid w:val="00885BC9"/>
    <w:pPr>
      <w:jc w:val="both"/>
    </w:pPr>
  </w:style>
  <w:style w:type="paragraph" w:customStyle="1" w:styleId="dkClosing">
    <w:name w:val="*dk Closing"/>
    <w:basedOn w:val="Normal"/>
    <w:rsid w:val="00885BC9"/>
    <w:pPr>
      <w:spacing w:line="240" w:lineRule="auto"/>
      <w:ind w:left="4320"/>
    </w:pPr>
    <w:rPr>
      <w:rFonts w:eastAsia="Times New Roman" w:cs="Times New Roman"/>
    </w:rPr>
  </w:style>
  <w:style w:type="paragraph" w:customStyle="1" w:styleId="dkNumParagraph">
    <w:name w:val="*dk NumParagraph"/>
    <w:basedOn w:val="Normal"/>
    <w:rsid w:val="00885BC9"/>
    <w:pPr>
      <w:numPr>
        <w:numId w:val="1"/>
      </w:numPr>
      <w:spacing w:after="240" w:line="240" w:lineRule="auto"/>
    </w:pPr>
    <w:rPr>
      <w:rFonts w:eastAsia="Times New Roman" w:cs="Times New Roman"/>
    </w:rPr>
  </w:style>
  <w:style w:type="paragraph" w:customStyle="1" w:styleId="dkSigLine">
    <w:name w:val="*dk SigLine"/>
    <w:basedOn w:val="Normal"/>
    <w:next w:val="Normal"/>
    <w:rsid w:val="00885BC9"/>
    <w:pPr>
      <w:spacing w:line="240" w:lineRule="auto"/>
    </w:pPr>
    <w:rPr>
      <w:rFonts w:eastAsia="Times New Roman" w:cs="Times New Roman"/>
      <w:u w:val="single"/>
    </w:rPr>
  </w:style>
  <w:style w:type="paragraph" w:customStyle="1" w:styleId="dkTitle">
    <w:name w:val="*dk Title"/>
    <w:basedOn w:val="Normal"/>
    <w:rsid w:val="00885BC9"/>
    <w:pPr>
      <w:keepNext/>
      <w:spacing w:after="240" w:line="240" w:lineRule="auto"/>
      <w:jc w:val="center"/>
    </w:pPr>
    <w:rPr>
      <w:rFonts w:eastAsia="Times New Roman" w:cs="Arial"/>
      <w:b/>
      <w:bCs/>
      <w:caps/>
    </w:rPr>
  </w:style>
  <w:style w:type="paragraph" w:customStyle="1" w:styleId="dkTitle2">
    <w:name w:val="*dk Title 2"/>
    <w:basedOn w:val="Normal"/>
    <w:rsid w:val="00885BC9"/>
    <w:pPr>
      <w:keepNext/>
      <w:spacing w:after="240" w:line="240" w:lineRule="auto"/>
      <w:jc w:val="center"/>
    </w:pPr>
    <w:rPr>
      <w:rFonts w:eastAsia="Times New Roman" w:cs="Times New Roman"/>
      <w:b/>
      <w:caps/>
      <w:u w:val="single"/>
    </w:rPr>
  </w:style>
  <w:style w:type="paragraph" w:customStyle="1" w:styleId="dkTitle3">
    <w:name w:val="*dk Title 3"/>
    <w:basedOn w:val="Normal"/>
    <w:rsid w:val="00885BC9"/>
    <w:pPr>
      <w:spacing w:line="240" w:lineRule="auto"/>
    </w:pPr>
    <w:rPr>
      <w:rFonts w:eastAsia="Times New Roman" w:cs="Times New Roman"/>
    </w:rPr>
  </w:style>
  <w:style w:type="paragraph" w:customStyle="1" w:styleId="dkTitle4">
    <w:name w:val="*dk Title 4"/>
    <w:basedOn w:val="Normal"/>
    <w:rsid w:val="00885BC9"/>
    <w:pPr>
      <w:keepNext/>
      <w:spacing w:after="240" w:line="240" w:lineRule="auto"/>
      <w:jc w:val="center"/>
    </w:pPr>
    <w:rPr>
      <w:rFonts w:eastAsia="Times New Roman" w:cs="Times New Roman"/>
      <w:caps/>
      <w:u w:val="single"/>
    </w:rPr>
  </w:style>
  <w:style w:type="paragraph" w:customStyle="1" w:styleId="dkTitle5">
    <w:name w:val="*dk Title 5"/>
    <w:basedOn w:val="dkBodyText"/>
    <w:next w:val="dkBodyText"/>
    <w:rsid w:val="00885BC9"/>
    <w:rPr>
      <w:b/>
      <w:u w:val="single"/>
    </w:rPr>
  </w:style>
  <w:style w:type="paragraph" w:customStyle="1" w:styleId="dkTitle6">
    <w:name w:val="*dk Title 6"/>
    <w:basedOn w:val="dkTitle5"/>
    <w:next w:val="dkBodyText"/>
    <w:rsid w:val="00885BC9"/>
    <w:rPr>
      <w:i/>
      <w:u w:val="none"/>
    </w:rPr>
  </w:style>
  <w:style w:type="paragraph" w:customStyle="1" w:styleId="dkTitle7">
    <w:name w:val="*dk Title 7"/>
    <w:basedOn w:val="dkTitle3"/>
    <w:next w:val="dkBodyText"/>
    <w:rsid w:val="00885BC9"/>
    <w:rPr>
      <w:b/>
    </w:rPr>
  </w:style>
  <w:style w:type="paragraph" w:customStyle="1" w:styleId="DKTitle8">
    <w:name w:val="*DK Title 8"/>
    <w:basedOn w:val="dkTitle"/>
    <w:rsid w:val="00885BC9"/>
    <w:rPr>
      <w:rFonts w:ascii="Times" w:hAnsi="Times"/>
      <w:caps w:val="0"/>
    </w:rPr>
  </w:style>
  <w:style w:type="paragraph" w:customStyle="1" w:styleId="dkTitle9">
    <w:name w:val="*dk Title 9"/>
    <w:basedOn w:val="dkTitle2"/>
    <w:rsid w:val="00885BC9"/>
    <w:rPr>
      <w:rFonts w:ascii="Times" w:hAnsi="Times"/>
      <w:caps w:val="0"/>
    </w:rPr>
  </w:style>
  <w:style w:type="paragraph" w:customStyle="1" w:styleId="dkTitle10">
    <w:name w:val="*dk Title_10"/>
    <w:basedOn w:val="dkTitle4"/>
    <w:rsid w:val="00885BC9"/>
    <w:pPr>
      <w:ind w:left="720" w:right="720"/>
    </w:pPr>
    <w:rPr>
      <w:rFonts w:ascii="Times" w:hAnsi="Times"/>
      <w:caps w:val="0"/>
    </w:rPr>
  </w:style>
  <w:style w:type="paragraph" w:customStyle="1" w:styleId="dkTitle11">
    <w:name w:val="*dk Title_11"/>
    <w:basedOn w:val="dkTitle6"/>
    <w:rsid w:val="00885BC9"/>
    <w:pPr>
      <w:jc w:val="center"/>
    </w:pPr>
  </w:style>
  <w:style w:type="paragraph" w:customStyle="1" w:styleId="dktitle12">
    <w:name w:val="*dk title_12"/>
    <w:basedOn w:val="dkTitle"/>
    <w:rsid w:val="00885BC9"/>
    <w:rPr>
      <w:b w:val="0"/>
    </w:rPr>
  </w:style>
  <w:style w:type="paragraph" w:customStyle="1" w:styleId="dkTitle14">
    <w:name w:val="*dk Title_14"/>
    <w:basedOn w:val="dkTitle11"/>
    <w:rsid w:val="00885BC9"/>
    <w:pPr>
      <w:ind w:left="-720"/>
      <w:jc w:val="left"/>
    </w:pPr>
  </w:style>
  <w:style w:type="paragraph" w:customStyle="1" w:styleId="dkTitle15">
    <w:name w:val="*dk Title_15"/>
    <w:basedOn w:val="dkTitle14"/>
    <w:rsid w:val="00885BC9"/>
    <w:rPr>
      <w:i w:val="0"/>
    </w:rPr>
  </w:style>
  <w:style w:type="paragraph" w:customStyle="1" w:styleId="dkTitle16">
    <w:name w:val="*dk Title_16"/>
    <w:basedOn w:val="dkTitle15"/>
    <w:rsid w:val="00885BC9"/>
    <w:rPr>
      <w:u w:val="single"/>
    </w:rPr>
  </w:style>
  <w:style w:type="paragraph" w:styleId="ListParagraph">
    <w:name w:val="List Paragraph"/>
    <w:basedOn w:val="Normal"/>
    <w:uiPriority w:val="34"/>
    <w:qFormat/>
    <w:rsid w:val="00221E29"/>
    <w:pPr>
      <w:ind w:left="720"/>
      <w:contextualSpacing/>
    </w:pPr>
  </w:style>
  <w:style w:type="paragraph" w:styleId="Header">
    <w:name w:val="header"/>
    <w:basedOn w:val="Normal"/>
    <w:link w:val="HeaderChar"/>
    <w:uiPriority w:val="99"/>
    <w:unhideWhenUsed/>
    <w:rsid w:val="000E5E52"/>
    <w:pPr>
      <w:tabs>
        <w:tab w:val="center" w:pos="4680"/>
        <w:tab w:val="right" w:pos="9360"/>
      </w:tabs>
      <w:spacing w:line="240" w:lineRule="auto"/>
    </w:pPr>
  </w:style>
  <w:style w:type="character" w:customStyle="1" w:styleId="HeaderChar">
    <w:name w:val="Header Char"/>
    <w:basedOn w:val="DefaultParagraphFont"/>
    <w:link w:val="Header"/>
    <w:uiPriority w:val="99"/>
    <w:rsid w:val="000E5E52"/>
  </w:style>
  <w:style w:type="paragraph" w:styleId="Footer">
    <w:name w:val="footer"/>
    <w:basedOn w:val="Normal"/>
    <w:link w:val="FooterChar"/>
    <w:uiPriority w:val="99"/>
    <w:unhideWhenUsed/>
    <w:rsid w:val="000E5E52"/>
    <w:pPr>
      <w:tabs>
        <w:tab w:val="center" w:pos="4680"/>
        <w:tab w:val="right" w:pos="9360"/>
      </w:tabs>
      <w:spacing w:line="240" w:lineRule="auto"/>
    </w:pPr>
  </w:style>
  <w:style w:type="character" w:customStyle="1" w:styleId="FooterChar">
    <w:name w:val="Footer Char"/>
    <w:basedOn w:val="DefaultParagraphFont"/>
    <w:link w:val="Footer"/>
    <w:uiPriority w:val="99"/>
    <w:rsid w:val="000E5E52"/>
  </w:style>
  <w:style w:type="paragraph" w:styleId="BalloonText">
    <w:name w:val="Balloon Text"/>
    <w:basedOn w:val="Normal"/>
    <w:link w:val="BalloonTextChar"/>
    <w:uiPriority w:val="99"/>
    <w:semiHidden/>
    <w:unhideWhenUsed/>
    <w:rsid w:val="00526BA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6BAF"/>
    <w:rPr>
      <w:rFonts w:ascii="Segoe UI" w:hAnsi="Segoe UI" w:cs="Segoe UI"/>
      <w:sz w:val="18"/>
      <w:szCs w:val="18"/>
    </w:rPr>
  </w:style>
  <w:style w:type="character" w:styleId="Hyperlink">
    <w:name w:val="Hyperlink"/>
    <w:basedOn w:val="DefaultParagraphFont"/>
    <w:uiPriority w:val="99"/>
    <w:unhideWhenUsed/>
    <w:rsid w:val="00C0308E"/>
    <w:rPr>
      <w:color w:val="0563C1" w:themeColor="hyperlink"/>
      <w:u w:val="single"/>
    </w:rPr>
  </w:style>
  <w:style w:type="character" w:styleId="UnresolvedMention">
    <w:name w:val="Unresolved Mention"/>
    <w:basedOn w:val="DefaultParagraphFont"/>
    <w:uiPriority w:val="99"/>
    <w:semiHidden/>
    <w:unhideWhenUsed/>
    <w:rsid w:val="00C0308E"/>
    <w:rPr>
      <w:color w:val="605E5C"/>
      <w:shd w:val="clear" w:color="auto" w:fill="E1DFDD"/>
    </w:rPr>
  </w:style>
  <w:style w:type="table" w:styleId="TableGrid">
    <w:name w:val="Table Grid"/>
    <w:basedOn w:val="TableNormal"/>
    <w:uiPriority w:val="39"/>
    <w:rsid w:val="00677B8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teamsnap.com/forms/227522"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1426</Words>
  <Characters>8130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
  <cp:lastModifiedBy>Brooke Tanck</cp:lastModifiedBy>
  <cp:revision>10</cp:revision>
  <dcterms:created xsi:type="dcterms:W3CDTF">2020-03-13T13:41:00Z</dcterms:created>
  <dcterms:modified xsi:type="dcterms:W3CDTF">2020-03-13T15:03:00Z</dcterms:modified>
</cp:coreProperties>
</file>